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27CE" w14:textId="55CED1D2" w:rsidR="00D17466" w:rsidRDefault="00D17466"/>
    <w:p w14:paraId="7A544951" w14:textId="0E8D9513" w:rsidR="00AB0822" w:rsidRDefault="00AB0822"/>
    <w:p w14:paraId="689CBC10" w14:textId="5FE79A90" w:rsidR="00AB0822" w:rsidRDefault="00AB0822"/>
    <w:p w14:paraId="53215D9A" w14:textId="4210CE3D" w:rsidR="00AB0822" w:rsidRDefault="00AB0822"/>
    <w:p w14:paraId="2CF4ED78" w14:textId="77777777" w:rsidR="00AB0822" w:rsidRPr="000D47EC" w:rsidRDefault="00AB0822" w:rsidP="00AB0822">
      <w:pPr>
        <w:pStyle w:val="CM1"/>
        <w:rPr>
          <w:rFonts w:cs="Arial"/>
        </w:rPr>
      </w:pPr>
    </w:p>
    <w:p w14:paraId="4B46E4FE" w14:textId="77777777" w:rsidR="00AB0822" w:rsidRPr="000D47EC" w:rsidRDefault="00AB0822" w:rsidP="00AB0822">
      <w:pPr>
        <w:pStyle w:val="CM1"/>
        <w:rPr>
          <w:rFonts w:cs="Arial"/>
        </w:rPr>
      </w:pPr>
    </w:p>
    <w:p w14:paraId="79CBBA4A" w14:textId="77777777" w:rsidR="00AB0822" w:rsidRPr="000D47EC" w:rsidRDefault="00AB0822" w:rsidP="00AB0822">
      <w:pPr>
        <w:pStyle w:val="CM1"/>
        <w:ind w:left="1440" w:firstLine="720"/>
        <w:jc w:val="right"/>
        <w:rPr>
          <w:rFonts w:cs="Arial"/>
        </w:rPr>
      </w:pPr>
      <w:r w:rsidRPr="000D47EC">
        <w:rPr>
          <w:rFonts w:cs="Arial"/>
        </w:rPr>
        <w:t>Policy ID no:</w:t>
      </w:r>
      <w:r>
        <w:rPr>
          <w:rFonts w:cs="Arial"/>
        </w:rPr>
        <w:t xml:space="preserve"> </w:t>
      </w:r>
      <w:r w:rsidRPr="00C972D5">
        <w:rPr>
          <w:rFonts w:cs="Arial"/>
          <w:b/>
        </w:rPr>
        <w:t>DSD</w:t>
      </w:r>
      <w:r>
        <w:rPr>
          <w:rFonts w:cs="Arial"/>
          <w:b/>
        </w:rPr>
        <w:t xml:space="preserve"> </w:t>
      </w:r>
      <w:r w:rsidRPr="00C972D5">
        <w:rPr>
          <w:rFonts w:cs="Arial"/>
          <w:b/>
        </w:rPr>
        <w:t>11-CL</w:t>
      </w:r>
    </w:p>
    <w:p w14:paraId="17B696CE" w14:textId="77777777" w:rsidR="00AB0822" w:rsidRPr="000D47EC" w:rsidRDefault="00AB0822" w:rsidP="00AB0822">
      <w:pPr>
        <w:pStyle w:val="Default"/>
      </w:pPr>
    </w:p>
    <w:p w14:paraId="52C4224B" w14:textId="77777777" w:rsidR="00AB0822" w:rsidRPr="000D47EC" w:rsidRDefault="00AB0822" w:rsidP="00AB0822">
      <w:pPr>
        <w:pStyle w:val="Default"/>
      </w:pPr>
    </w:p>
    <w:p w14:paraId="49647FB2" w14:textId="77777777" w:rsidR="00AB0822" w:rsidRPr="000D47EC" w:rsidRDefault="00AB0822" w:rsidP="00AB0822">
      <w:pPr>
        <w:pStyle w:val="Default"/>
      </w:pPr>
    </w:p>
    <w:p w14:paraId="2F83B172" w14:textId="77777777" w:rsidR="00AB0822" w:rsidRPr="000D47EC" w:rsidRDefault="00AB0822" w:rsidP="00AB0822">
      <w:pPr>
        <w:pStyle w:val="Default"/>
      </w:pPr>
    </w:p>
    <w:p w14:paraId="6A3B3DD3" w14:textId="77777777" w:rsidR="00AB0822" w:rsidRPr="000D47EC" w:rsidRDefault="00AB0822" w:rsidP="00AB0822">
      <w:pPr>
        <w:pStyle w:val="Default"/>
      </w:pPr>
    </w:p>
    <w:p w14:paraId="7DBFB891" w14:textId="77777777" w:rsidR="00AB0822" w:rsidRPr="000D47EC" w:rsidRDefault="00AB0822" w:rsidP="00AB0822">
      <w:pPr>
        <w:pStyle w:val="CM46"/>
        <w:shd w:val="clear" w:color="auto" w:fill="0070C0"/>
        <w:spacing w:after="0"/>
        <w:jc w:val="center"/>
        <w:rPr>
          <w:rFonts w:cs="Arial"/>
          <w:b/>
          <w:bCs/>
          <w:color w:val="FFFFFF"/>
          <w:sz w:val="48"/>
          <w:szCs w:val="48"/>
        </w:rPr>
      </w:pPr>
      <w:bookmarkStart w:id="0" w:name="OLE_LINK1"/>
      <w:r>
        <w:rPr>
          <w:rFonts w:eastAsia="Arial" w:cs="Arial"/>
          <w:b/>
          <w:bCs/>
          <w:color w:val="FFFFFF"/>
          <w:spacing w:val="-1"/>
          <w:sz w:val="48"/>
          <w:szCs w:val="48"/>
        </w:rPr>
        <w:t>Spo</w:t>
      </w:r>
      <w:r>
        <w:rPr>
          <w:rFonts w:eastAsia="Arial" w:cs="Arial"/>
          <w:b/>
          <w:bCs/>
          <w:color w:val="FFFFFF"/>
          <w:sz w:val="48"/>
          <w:szCs w:val="48"/>
        </w:rPr>
        <w:t>rts</w:t>
      </w:r>
      <w:r>
        <w:rPr>
          <w:rFonts w:eastAsia="Arial" w:cs="Arial"/>
          <w:b/>
          <w:bCs/>
          <w:color w:val="FFFFFF"/>
          <w:spacing w:val="-21"/>
          <w:sz w:val="48"/>
          <w:szCs w:val="48"/>
        </w:rPr>
        <w:t xml:space="preserve"> </w:t>
      </w:r>
      <w:r>
        <w:rPr>
          <w:rFonts w:eastAsia="Arial" w:cs="Arial"/>
          <w:b/>
          <w:bCs/>
          <w:color w:val="FFFFFF"/>
          <w:spacing w:val="1"/>
          <w:sz w:val="48"/>
          <w:szCs w:val="48"/>
        </w:rPr>
        <w:t>G</w:t>
      </w:r>
      <w:r>
        <w:rPr>
          <w:rFonts w:eastAsia="Arial" w:cs="Arial"/>
          <w:b/>
          <w:bCs/>
          <w:color w:val="FFFFFF"/>
          <w:spacing w:val="-2"/>
          <w:sz w:val="48"/>
          <w:szCs w:val="48"/>
        </w:rPr>
        <w:t>r</w:t>
      </w:r>
      <w:r>
        <w:rPr>
          <w:rFonts w:eastAsia="Arial" w:cs="Arial"/>
          <w:b/>
          <w:bCs/>
          <w:color w:val="FFFFFF"/>
          <w:spacing w:val="-1"/>
          <w:sz w:val="48"/>
          <w:szCs w:val="48"/>
        </w:rPr>
        <w:t>oun</w:t>
      </w:r>
      <w:r>
        <w:rPr>
          <w:rFonts w:eastAsia="Arial" w:cs="Arial"/>
          <w:b/>
          <w:bCs/>
          <w:color w:val="FFFFFF"/>
          <w:sz w:val="48"/>
          <w:szCs w:val="48"/>
        </w:rPr>
        <w:t>d</w:t>
      </w:r>
      <w:r>
        <w:rPr>
          <w:rFonts w:eastAsia="Arial" w:cs="Arial"/>
          <w:b/>
          <w:bCs/>
          <w:color w:val="FFFFFF"/>
          <w:spacing w:val="-21"/>
          <w:sz w:val="48"/>
          <w:szCs w:val="48"/>
        </w:rPr>
        <w:t xml:space="preserve"> </w:t>
      </w:r>
      <w:r>
        <w:rPr>
          <w:rFonts w:eastAsia="Arial" w:cs="Arial"/>
          <w:b/>
          <w:bCs/>
          <w:color w:val="FFFFFF"/>
          <w:spacing w:val="-1"/>
          <w:sz w:val="48"/>
          <w:szCs w:val="48"/>
        </w:rPr>
        <w:t>Sp</w:t>
      </w:r>
      <w:r>
        <w:rPr>
          <w:rFonts w:eastAsia="Arial" w:cs="Arial"/>
          <w:b/>
          <w:bCs/>
          <w:color w:val="FFFFFF"/>
          <w:spacing w:val="2"/>
          <w:sz w:val="48"/>
          <w:szCs w:val="48"/>
        </w:rPr>
        <w:t>o</w:t>
      </w:r>
      <w:r>
        <w:rPr>
          <w:rFonts w:eastAsia="Arial" w:cs="Arial"/>
          <w:b/>
          <w:bCs/>
          <w:color w:val="FFFFFF"/>
          <w:spacing w:val="-1"/>
          <w:sz w:val="48"/>
          <w:szCs w:val="48"/>
        </w:rPr>
        <w:t>nso</w:t>
      </w:r>
      <w:r>
        <w:rPr>
          <w:rFonts w:eastAsia="Arial" w:cs="Arial"/>
          <w:b/>
          <w:bCs/>
          <w:color w:val="FFFFFF"/>
          <w:sz w:val="48"/>
          <w:szCs w:val="48"/>
        </w:rPr>
        <w:t>r</w:t>
      </w:r>
      <w:r>
        <w:rPr>
          <w:rFonts w:eastAsia="Arial" w:cs="Arial"/>
          <w:b/>
          <w:bCs/>
          <w:color w:val="FFFFFF"/>
          <w:spacing w:val="-1"/>
          <w:sz w:val="48"/>
          <w:szCs w:val="48"/>
        </w:rPr>
        <w:t>sh</w:t>
      </w:r>
      <w:r>
        <w:rPr>
          <w:rFonts w:eastAsia="Arial" w:cs="Arial"/>
          <w:b/>
          <w:bCs/>
          <w:color w:val="FFFFFF"/>
          <w:spacing w:val="1"/>
          <w:sz w:val="48"/>
          <w:szCs w:val="48"/>
        </w:rPr>
        <w:t>i</w:t>
      </w:r>
      <w:r>
        <w:rPr>
          <w:rFonts w:eastAsia="Arial" w:cs="Arial"/>
          <w:b/>
          <w:bCs/>
          <w:color w:val="FFFFFF"/>
          <w:sz w:val="48"/>
          <w:szCs w:val="48"/>
        </w:rPr>
        <w:t>p</w:t>
      </w:r>
      <w:r>
        <w:rPr>
          <w:rFonts w:eastAsia="Arial" w:cs="Arial"/>
          <w:b/>
          <w:bCs/>
          <w:color w:val="FFFFFF"/>
          <w:spacing w:val="-21"/>
          <w:sz w:val="48"/>
          <w:szCs w:val="48"/>
        </w:rPr>
        <w:t xml:space="preserve"> </w:t>
      </w:r>
      <w:r>
        <w:rPr>
          <w:rFonts w:eastAsia="Arial" w:cs="Arial"/>
          <w:b/>
          <w:bCs/>
          <w:color w:val="FFFFFF"/>
          <w:spacing w:val="-2"/>
          <w:sz w:val="48"/>
          <w:szCs w:val="48"/>
        </w:rPr>
        <w:t>N</w:t>
      </w:r>
      <w:r>
        <w:rPr>
          <w:rFonts w:eastAsia="Arial" w:cs="Arial"/>
          <w:b/>
          <w:bCs/>
          <w:color w:val="FFFFFF"/>
          <w:spacing w:val="-1"/>
          <w:sz w:val="48"/>
          <w:szCs w:val="48"/>
        </w:rPr>
        <w:t>a</w:t>
      </w:r>
      <w:r>
        <w:rPr>
          <w:rFonts w:eastAsia="Arial" w:cs="Arial"/>
          <w:b/>
          <w:bCs/>
          <w:color w:val="FFFFFF"/>
          <w:sz w:val="48"/>
          <w:szCs w:val="48"/>
        </w:rPr>
        <w:t>m</w:t>
      </w:r>
      <w:r>
        <w:rPr>
          <w:rFonts w:eastAsia="Arial" w:cs="Arial"/>
          <w:b/>
          <w:bCs/>
          <w:color w:val="FFFFFF"/>
          <w:spacing w:val="1"/>
          <w:sz w:val="48"/>
          <w:szCs w:val="48"/>
        </w:rPr>
        <w:t>i</w:t>
      </w:r>
      <w:r>
        <w:rPr>
          <w:rFonts w:eastAsia="Arial" w:cs="Arial"/>
          <w:b/>
          <w:bCs/>
          <w:color w:val="FFFFFF"/>
          <w:spacing w:val="-1"/>
          <w:sz w:val="48"/>
          <w:szCs w:val="48"/>
        </w:rPr>
        <w:t>ng</w:t>
      </w:r>
      <w:r>
        <w:rPr>
          <w:rFonts w:eastAsia="Arial" w:cs="Arial"/>
          <w:b/>
          <w:bCs/>
          <w:color w:val="FFFFFF"/>
          <w:spacing w:val="-1"/>
          <w:w w:val="99"/>
          <w:sz w:val="48"/>
          <w:szCs w:val="48"/>
        </w:rPr>
        <w:t xml:space="preserve"> </w:t>
      </w:r>
      <w:r>
        <w:rPr>
          <w:rFonts w:eastAsia="Arial" w:cs="Arial"/>
          <w:b/>
          <w:bCs/>
          <w:color w:val="FFFFFF"/>
          <w:spacing w:val="-1"/>
          <w:sz w:val="48"/>
          <w:szCs w:val="48"/>
        </w:rPr>
        <w:t>Po</w:t>
      </w:r>
      <w:r>
        <w:rPr>
          <w:rFonts w:eastAsia="Arial" w:cs="Arial"/>
          <w:b/>
          <w:bCs/>
          <w:color w:val="FFFFFF"/>
          <w:sz w:val="48"/>
          <w:szCs w:val="48"/>
        </w:rPr>
        <w:t>li</w:t>
      </w:r>
      <w:r>
        <w:rPr>
          <w:rFonts w:eastAsia="Arial" w:cs="Arial"/>
          <w:b/>
          <w:bCs/>
          <w:color w:val="FFFFFF"/>
          <w:spacing w:val="2"/>
          <w:sz w:val="48"/>
          <w:szCs w:val="48"/>
        </w:rPr>
        <w:t>c</w:t>
      </w:r>
      <w:r>
        <w:rPr>
          <w:rFonts w:eastAsia="Arial" w:cs="Arial"/>
          <w:b/>
          <w:bCs/>
          <w:color w:val="FFFFFF"/>
          <w:sz w:val="48"/>
          <w:szCs w:val="48"/>
        </w:rPr>
        <w:t>y</w:t>
      </w:r>
      <w:bookmarkEnd w:id="0"/>
    </w:p>
    <w:p w14:paraId="3F18889D" w14:textId="77777777" w:rsidR="00AB0822" w:rsidRPr="000D47EC" w:rsidRDefault="00AB0822" w:rsidP="00AB0822">
      <w:pPr>
        <w:pStyle w:val="Default"/>
      </w:pPr>
    </w:p>
    <w:p w14:paraId="2B3DC547" w14:textId="77777777" w:rsidR="00AB0822" w:rsidRPr="000D47EC" w:rsidRDefault="00AB0822" w:rsidP="00AB0822">
      <w:pPr>
        <w:pStyle w:val="Default"/>
        <w:spacing w:before="1320"/>
        <w:rPr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8"/>
        <w:gridCol w:w="3988"/>
      </w:tblGrid>
      <w:tr w:rsidR="00AB0822" w:rsidRPr="000D47EC" w14:paraId="1771EBCF" w14:textId="77777777" w:rsidTr="002F3C7B">
        <w:tc>
          <w:tcPr>
            <w:tcW w:w="5495" w:type="dxa"/>
          </w:tcPr>
          <w:p w14:paraId="7BC61140" w14:textId="77777777" w:rsidR="00AB0822" w:rsidRPr="005D0BCA" w:rsidRDefault="00AB0822" w:rsidP="002F3C7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D0BCA">
              <w:rPr>
                <w:b/>
                <w:color w:val="auto"/>
                <w:sz w:val="20"/>
                <w:szCs w:val="20"/>
              </w:rPr>
              <w:t>Date Authorised by Chief Executive Officer or Council:</w:t>
            </w:r>
          </w:p>
          <w:p w14:paraId="7890C9FE" w14:textId="77777777" w:rsidR="00AB0822" w:rsidRPr="005D0BCA" w:rsidRDefault="00AB0822" w:rsidP="002F3C7B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59" w:type="dxa"/>
          </w:tcPr>
          <w:p w14:paraId="65A21E51" w14:textId="77777777" w:rsidR="00AB0822" w:rsidRPr="005D0BCA" w:rsidRDefault="00AB0822" w:rsidP="002F3C7B">
            <w:pPr>
              <w:pStyle w:val="Default"/>
              <w:rPr>
                <w:color w:val="auto"/>
                <w:sz w:val="20"/>
                <w:szCs w:val="20"/>
              </w:rPr>
            </w:pPr>
            <w:r w:rsidRPr="005D0BCA">
              <w:rPr>
                <w:color w:val="auto"/>
                <w:sz w:val="20"/>
                <w:szCs w:val="20"/>
              </w:rPr>
              <w:t>10 June 2015</w:t>
            </w:r>
          </w:p>
        </w:tc>
      </w:tr>
      <w:tr w:rsidR="00AB0822" w:rsidRPr="000D47EC" w14:paraId="74DF1D47" w14:textId="77777777" w:rsidTr="002F3C7B">
        <w:tc>
          <w:tcPr>
            <w:tcW w:w="5495" w:type="dxa"/>
          </w:tcPr>
          <w:p w14:paraId="08702AA3" w14:textId="56315E88" w:rsidR="00AB0822" w:rsidRPr="005D0BCA" w:rsidRDefault="00AB0822" w:rsidP="002F3C7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D0BCA">
              <w:rPr>
                <w:b/>
                <w:color w:val="auto"/>
                <w:sz w:val="20"/>
                <w:szCs w:val="20"/>
              </w:rPr>
              <w:t>Commencement Date:</w:t>
            </w:r>
          </w:p>
          <w:p w14:paraId="522058CD" w14:textId="77777777" w:rsidR="00AB0822" w:rsidRPr="005D0BCA" w:rsidRDefault="00AB0822" w:rsidP="002F3C7B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59" w:type="dxa"/>
          </w:tcPr>
          <w:p w14:paraId="3DFB830B" w14:textId="77777777" w:rsidR="00AB0822" w:rsidRPr="005D0BCA" w:rsidRDefault="00AB0822" w:rsidP="002F3C7B">
            <w:pPr>
              <w:pStyle w:val="Default"/>
              <w:rPr>
                <w:color w:val="auto"/>
                <w:sz w:val="20"/>
                <w:szCs w:val="20"/>
              </w:rPr>
            </w:pPr>
            <w:r w:rsidRPr="005D0BCA">
              <w:rPr>
                <w:color w:val="auto"/>
                <w:sz w:val="20"/>
                <w:szCs w:val="20"/>
              </w:rPr>
              <w:t>10 June 2015</w:t>
            </w:r>
          </w:p>
        </w:tc>
      </w:tr>
      <w:tr w:rsidR="00AB0822" w:rsidRPr="000D47EC" w14:paraId="5C6E6724" w14:textId="77777777" w:rsidTr="002F3C7B">
        <w:tc>
          <w:tcPr>
            <w:tcW w:w="5495" w:type="dxa"/>
          </w:tcPr>
          <w:p w14:paraId="2E73164B" w14:textId="77777777" w:rsidR="00AB0822" w:rsidRPr="005D0BCA" w:rsidRDefault="00AB0822" w:rsidP="002F3C7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D0BCA">
              <w:rPr>
                <w:b/>
                <w:color w:val="auto"/>
                <w:sz w:val="20"/>
                <w:szCs w:val="20"/>
              </w:rPr>
              <w:t xml:space="preserve">Review Date (10 years from authorised date): </w:t>
            </w:r>
          </w:p>
          <w:p w14:paraId="102B0B7F" w14:textId="77777777" w:rsidR="00AB0822" w:rsidRPr="005D0BCA" w:rsidRDefault="00AB0822" w:rsidP="002F3C7B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59" w:type="dxa"/>
          </w:tcPr>
          <w:p w14:paraId="5E64CF37" w14:textId="77777777" w:rsidR="00AB0822" w:rsidRPr="005D0BCA" w:rsidRDefault="00AB0822" w:rsidP="002F3C7B">
            <w:pPr>
              <w:pStyle w:val="Default"/>
              <w:rPr>
                <w:color w:val="auto"/>
                <w:sz w:val="20"/>
                <w:szCs w:val="20"/>
              </w:rPr>
            </w:pPr>
            <w:r w:rsidRPr="005D0BCA">
              <w:rPr>
                <w:color w:val="auto"/>
                <w:sz w:val="20"/>
                <w:szCs w:val="20"/>
              </w:rPr>
              <w:t>10 June 2025</w:t>
            </w:r>
          </w:p>
        </w:tc>
      </w:tr>
      <w:tr w:rsidR="00AB0822" w:rsidRPr="000D47EC" w14:paraId="3337E3A0" w14:textId="77777777" w:rsidTr="002F3C7B">
        <w:tc>
          <w:tcPr>
            <w:tcW w:w="5495" w:type="dxa"/>
          </w:tcPr>
          <w:p w14:paraId="1277BB14" w14:textId="77777777" w:rsidR="00AB0822" w:rsidRPr="005D0BCA" w:rsidRDefault="00AB0822" w:rsidP="002F3C7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D0BCA">
              <w:rPr>
                <w:b/>
                <w:color w:val="auto"/>
                <w:sz w:val="20"/>
                <w:szCs w:val="20"/>
              </w:rPr>
              <w:t>Responsible Department</w:t>
            </w:r>
          </w:p>
          <w:p w14:paraId="1650B06E" w14:textId="77777777" w:rsidR="00AB0822" w:rsidRPr="005D0BCA" w:rsidRDefault="00AB0822" w:rsidP="002F3C7B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59" w:type="dxa"/>
          </w:tcPr>
          <w:p w14:paraId="308D2E59" w14:textId="77777777" w:rsidR="00AB0822" w:rsidRPr="005D0BCA" w:rsidRDefault="00AB0822" w:rsidP="002F3C7B">
            <w:pPr>
              <w:pStyle w:val="Default"/>
              <w:rPr>
                <w:color w:val="auto"/>
                <w:sz w:val="20"/>
                <w:szCs w:val="20"/>
              </w:rPr>
            </w:pPr>
            <w:r w:rsidRPr="005D0BCA">
              <w:rPr>
                <w:color w:val="auto"/>
                <w:sz w:val="20"/>
                <w:szCs w:val="20"/>
              </w:rPr>
              <w:t>Recreational Services</w:t>
            </w:r>
          </w:p>
        </w:tc>
      </w:tr>
    </w:tbl>
    <w:p w14:paraId="4320B123" w14:textId="77777777" w:rsidR="00AB0822" w:rsidRPr="000D47EC" w:rsidRDefault="00AB0822" w:rsidP="00AB0822">
      <w:pPr>
        <w:pStyle w:val="Default"/>
        <w:spacing w:before="13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This policy has been authorised.</w:t>
      </w:r>
    </w:p>
    <w:p w14:paraId="58387391" w14:textId="77777777" w:rsidR="00AB0822" w:rsidRPr="000D47EC" w:rsidRDefault="00AB0822" w:rsidP="00AB0822">
      <w:pPr>
        <w:pStyle w:val="Default"/>
        <w:jc w:val="right"/>
        <w:rPr>
          <w:color w:val="auto"/>
          <w:sz w:val="20"/>
          <w:szCs w:val="20"/>
        </w:rPr>
      </w:pPr>
      <w:r w:rsidRPr="000D47EC">
        <w:rPr>
          <w:color w:val="auto"/>
          <w:sz w:val="20"/>
          <w:szCs w:val="20"/>
        </w:rPr>
        <w:tab/>
      </w:r>
    </w:p>
    <w:p w14:paraId="08B66915" w14:textId="77777777" w:rsidR="00AB0822" w:rsidRPr="000D47EC" w:rsidRDefault="00AB0822" w:rsidP="00AB0822">
      <w:pPr>
        <w:pStyle w:val="Default"/>
        <w:jc w:val="right"/>
        <w:rPr>
          <w:color w:val="auto"/>
          <w:sz w:val="20"/>
          <w:szCs w:val="20"/>
        </w:rPr>
      </w:pPr>
    </w:p>
    <w:p w14:paraId="58E9F137" w14:textId="77777777" w:rsidR="00AB0822" w:rsidRPr="000D47EC" w:rsidRDefault="00AB0822" w:rsidP="00AB0822">
      <w:pPr>
        <w:pStyle w:val="Default"/>
        <w:jc w:val="right"/>
        <w:rPr>
          <w:color w:val="auto"/>
          <w:sz w:val="20"/>
          <w:szCs w:val="20"/>
        </w:rPr>
      </w:pPr>
    </w:p>
    <w:p w14:paraId="21D7B9BA" w14:textId="77777777" w:rsidR="00AB0822" w:rsidRPr="000D47EC" w:rsidRDefault="00AB0822" w:rsidP="00AB0822">
      <w:pPr>
        <w:pStyle w:val="Default"/>
        <w:jc w:val="right"/>
        <w:rPr>
          <w:color w:val="auto"/>
          <w:sz w:val="20"/>
          <w:szCs w:val="20"/>
        </w:rPr>
      </w:pPr>
    </w:p>
    <w:p w14:paraId="6BFCD9E0" w14:textId="77777777" w:rsidR="00AB0822" w:rsidRPr="000D47EC" w:rsidRDefault="00AB0822" w:rsidP="00AB0822">
      <w:pPr>
        <w:pStyle w:val="Default"/>
        <w:jc w:val="right"/>
        <w:rPr>
          <w:color w:val="auto"/>
          <w:sz w:val="20"/>
          <w:szCs w:val="20"/>
        </w:rPr>
      </w:pPr>
    </w:p>
    <w:p w14:paraId="5E3F6740" w14:textId="77777777" w:rsidR="00AB0822" w:rsidRPr="000D47EC" w:rsidRDefault="00AB0822" w:rsidP="00AB0822">
      <w:pPr>
        <w:pStyle w:val="Default"/>
        <w:jc w:val="right"/>
        <w:rPr>
          <w:color w:val="auto"/>
          <w:sz w:val="20"/>
          <w:szCs w:val="20"/>
        </w:rPr>
      </w:pPr>
    </w:p>
    <w:p w14:paraId="4168EC46" w14:textId="77777777" w:rsidR="00AB0822" w:rsidRPr="000D47EC" w:rsidRDefault="00AB0822" w:rsidP="00AB0822">
      <w:pPr>
        <w:pStyle w:val="Default"/>
        <w:jc w:val="righ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Nerina</w:t>
      </w:r>
      <w:proofErr w:type="spellEnd"/>
      <w:r>
        <w:rPr>
          <w:color w:val="auto"/>
          <w:sz w:val="20"/>
          <w:szCs w:val="20"/>
        </w:rPr>
        <w:t xml:space="preserve"> Di Lorenzo</w:t>
      </w:r>
    </w:p>
    <w:p w14:paraId="713D1417" w14:textId="77777777" w:rsidR="00AB0822" w:rsidRPr="000D47EC" w:rsidRDefault="00AB0822" w:rsidP="00AB0822">
      <w:pPr>
        <w:pStyle w:val="Default"/>
        <w:jc w:val="right"/>
        <w:rPr>
          <w:b/>
          <w:color w:val="auto"/>
          <w:sz w:val="20"/>
          <w:szCs w:val="20"/>
        </w:rPr>
      </w:pPr>
      <w:r w:rsidRPr="000D47EC">
        <w:rPr>
          <w:b/>
          <w:color w:val="auto"/>
          <w:sz w:val="20"/>
          <w:szCs w:val="20"/>
        </w:rPr>
        <w:t>Chief Executive Officer</w:t>
      </w:r>
    </w:p>
    <w:p w14:paraId="4F38AE51" w14:textId="77777777" w:rsidR="00AB0822" w:rsidRPr="000D47EC" w:rsidRDefault="00AB0822" w:rsidP="00AB0822">
      <w:pPr>
        <w:pStyle w:val="Default"/>
        <w:jc w:val="right"/>
        <w:rPr>
          <w:b/>
          <w:color w:val="auto"/>
          <w:sz w:val="20"/>
          <w:szCs w:val="20"/>
        </w:rPr>
      </w:pPr>
    </w:p>
    <w:p w14:paraId="4C842BEC" w14:textId="77777777" w:rsidR="00AB0822" w:rsidRPr="000D47EC" w:rsidRDefault="00AB0822" w:rsidP="00AB0822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 June 2015</w:t>
      </w:r>
    </w:p>
    <w:p w14:paraId="0595D60E" w14:textId="1041FD30" w:rsidR="00AB0822" w:rsidRDefault="00AB0822" w:rsidP="00AB0822">
      <w:pPr>
        <w:pStyle w:val="Default"/>
        <w:jc w:val="right"/>
        <w:rPr>
          <w:color w:val="auto"/>
          <w:sz w:val="20"/>
          <w:szCs w:val="20"/>
        </w:rPr>
      </w:pPr>
    </w:p>
    <w:p w14:paraId="4E9AD601" w14:textId="2510CDB7" w:rsidR="00AB0822" w:rsidRDefault="00AB0822" w:rsidP="00AB0822">
      <w:pPr>
        <w:pStyle w:val="Default"/>
        <w:jc w:val="right"/>
        <w:rPr>
          <w:color w:val="auto"/>
          <w:sz w:val="20"/>
          <w:szCs w:val="20"/>
        </w:rPr>
      </w:pPr>
    </w:p>
    <w:p w14:paraId="604177FA" w14:textId="77777777" w:rsidR="00AB0822" w:rsidRPr="000D47EC" w:rsidRDefault="00AB0822" w:rsidP="00AB0822">
      <w:pPr>
        <w:pStyle w:val="PolicyHeading1"/>
      </w:pPr>
      <w:bookmarkStart w:id="1" w:name="_Toc336507811"/>
      <w:bookmarkStart w:id="2" w:name="_Toc338250690"/>
      <w:r w:rsidRPr="000D47EC">
        <w:t>INTRODUCTION</w:t>
      </w:r>
      <w:bookmarkEnd w:id="1"/>
      <w:bookmarkEnd w:id="2"/>
    </w:p>
    <w:p w14:paraId="4AA4A80F" w14:textId="77777777" w:rsidR="00AB0822" w:rsidRPr="006F7D60" w:rsidRDefault="00AB0822" w:rsidP="00AB0822">
      <w:pPr>
        <w:pStyle w:val="Policybodytext"/>
      </w:pPr>
      <w:bookmarkStart w:id="3" w:name="_Toc336507812"/>
      <w:bookmarkStart w:id="4" w:name="_Toc338250691"/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t>Spor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round</w:t>
      </w:r>
      <w:r>
        <w:rPr>
          <w:spacing w:val="-2"/>
        </w:rPr>
        <w:t xml:space="preserve"> </w:t>
      </w:r>
      <w:r>
        <w:t>Spo</w:t>
      </w:r>
      <w:r>
        <w:rPr>
          <w:spacing w:val="-3"/>
        </w:rPr>
        <w:t>n</w:t>
      </w:r>
      <w:r>
        <w:t>sorsh</w:t>
      </w:r>
      <w:r>
        <w:rPr>
          <w:spacing w:val="-2"/>
        </w:rPr>
        <w:t>i</w:t>
      </w:r>
      <w:r>
        <w:t xml:space="preserve">p </w:t>
      </w:r>
      <w:r>
        <w:rPr>
          <w:spacing w:val="-2"/>
        </w:rPr>
        <w:t>N</w:t>
      </w:r>
      <w:r>
        <w:t>am</w:t>
      </w:r>
      <w:r>
        <w:rPr>
          <w:spacing w:val="-2"/>
        </w:rPr>
        <w:t>i</w:t>
      </w:r>
      <w:r>
        <w:rPr>
          <w:spacing w:val="-3"/>
        </w:rPr>
        <w:t>n</w:t>
      </w:r>
      <w:r>
        <w:t>g Po</w:t>
      </w:r>
      <w:r>
        <w:rPr>
          <w:spacing w:val="-2"/>
        </w:rPr>
        <w:t>li</w:t>
      </w:r>
      <w:r>
        <w:t>cy has</w:t>
      </w:r>
      <w:r>
        <w:rPr>
          <w:spacing w:val="1"/>
        </w:rPr>
        <w:t xml:space="preserve"> </w:t>
      </w:r>
      <w:r>
        <w:t>been de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 xml:space="preserve">oped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a </w:t>
      </w:r>
      <w:r>
        <w:rPr>
          <w:spacing w:val="1"/>
        </w:rPr>
        <w:t>f</w:t>
      </w:r>
      <w:r>
        <w:t>r</w:t>
      </w:r>
      <w:r>
        <w:rPr>
          <w:spacing w:val="-3"/>
        </w:rPr>
        <w:t>a</w:t>
      </w:r>
      <w:r>
        <w:t>me</w:t>
      </w:r>
      <w:r>
        <w:rPr>
          <w:spacing w:val="-4"/>
        </w:rPr>
        <w:t>w</w:t>
      </w:r>
      <w:r>
        <w:t>ork</w:t>
      </w:r>
      <w:r>
        <w:rPr>
          <w:spacing w:val="1"/>
        </w:rPr>
        <w:t xml:space="preserve"> t</w:t>
      </w:r>
      <w:r>
        <w:t>o ensure a</w:t>
      </w:r>
      <w:r>
        <w:rPr>
          <w:spacing w:val="-2"/>
        </w:rPr>
        <w:t xml:space="preserve"> </w:t>
      </w:r>
      <w:r>
        <w:t>consis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r>
        <w:t>t decision</w:t>
      </w:r>
      <w:r>
        <w:rPr>
          <w:spacing w:val="1"/>
        </w:rPr>
        <w:t>-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ap</w:t>
      </w:r>
      <w:r>
        <w:rPr>
          <w:spacing w:val="-3"/>
        </w:rPr>
        <w:t>p</w:t>
      </w:r>
      <w:r>
        <w:t>roach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 clubs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r</w:t>
      </w:r>
      <w:r>
        <w:t>ename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>i</w:t>
      </w:r>
      <w:r>
        <w:t>r spo</w:t>
      </w:r>
      <w:r>
        <w:rPr>
          <w:spacing w:val="-2"/>
        </w:rPr>
        <w:t>r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g</w:t>
      </w:r>
      <w:r>
        <w:rPr>
          <w:spacing w:val="-2"/>
        </w:rPr>
        <w:t>r</w:t>
      </w:r>
      <w:r>
        <w:t>ound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or sponso</w:t>
      </w:r>
      <w:r>
        <w:rPr>
          <w:spacing w:val="-2"/>
        </w:rPr>
        <w:t>r</w:t>
      </w:r>
      <w:r>
        <w:t>sh</w:t>
      </w:r>
      <w:r>
        <w:rPr>
          <w:spacing w:val="-2"/>
        </w:rPr>
        <w:t>i</w:t>
      </w:r>
      <w:r>
        <w:t xml:space="preserve">p </w:t>
      </w:r>
      <w:r>
        <w:rPr>
          <w:spacing w:val="-3"/>
        </w:rPr>
        <w:t>p</w:t>
      </w:r>
      <w:r>
        <w:t>urposes.</w:t>
      </w:r>
    </w:p>
    <w:p w14:paraId="29D0130E" w14:textId="77777777" w:rsidR="00AB0822" w:rsidRPr="006F7D60" w:rsidRDefault="00AB0822" w:rsidP="00AB0822">
      <w:pPr>
        <w:pStyle w:val="Policybodytext"/>
      </w:pP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>lic</w:t>
      </w:r>
      <w:r>
        <w:t xml:space="preserve">y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a</w:t>
      </w:r>
      <w:r>
        <w:rPr>
          <w:spacing w:val="-2"/>
        </w:rPr>
        <w:t>ss</w:t>
      </w:r>
      <w:r>
        <w:rPr>
          <w:spacing w:val="1"/>
        </w:rPr>
        <w:t>i</w:t>
      </w:r>
      <w:r>
        <w:rPr>
          <w:spacing w:val="-2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aci</w:t>
      </w:r>
      <w:r>
        <w:rPr>
          <w:spacing w:val="-2"/>
        </w:rPr>
        <w:t>li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ng responsib</w:t>
      </w:r>
      <w:r>
        <w:rPr>
          <w:spacing w:val="-2"/>
        </w:rPr>
        <w:t>l</w:t>
      </w:r>
      <w:r>
        <w:t>e s</w:t>
      </w:r>
      <w:r>
        <w:rPr>
          <w:spacing w:val="-3"/>
        </w:rPr>
        <w:t>p</w:t>
      </w:r>
      <w:r>
        <w:t>or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round</w:t>
      </w:r>
      <w:r>
        <w:rPr>
          <w:spacing w:val="-2"/>
        </w:rPr>
        <w:t xml:space="preserve"> </w:t>
      </w:r>
      <w:r>
        <w:t>spons</w:t>
      </w:r>
      <w:r>
        <w:rPr>
          <w:spacing w:val="-3"/>
        </w:rPr>
        <w:t>o</w:t>
      </w:r>
      <w:r>
        <w:t>rsh</w:t>
      </w:r>
      <w:r>
        <w:rPr>
          <w:spacing w:val="-2"/>
        </w:rPr>
        <w:t>i</w:t>
      </w:r>
      <w:r>
        <w:t>p</w:t>
      </w:r>
      <w:r>
        <w:rPr>
          <w:spacing w:val="-2"/>
        </w:rPr>
        <w:t xml:space="preserve"> </w:t>
      </w:r>
      <w:r>
        <w:t>arra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men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and pro</w:t>
      </w:r>
      <w:r>
        <w:rPr>
          <w:spacing w:val="-3"/>
        </w:rPr>
        <w:t>v</w:t>
      </w:r>
      <w:r>
        <w:rPr>
          <w:spacing w:val="-2"/>
        </w:rPr>
        <w:t>i</w:t>
      </w:r>
      <w:r>
        <w:t>de param</w:t>
      </w:r>
      <w:r>
        <w:rPr>
          <w:spacing w:val="-3"/>
        </w:rPr>
        <w:t>e</w:t>
      </w:r>
      <w:r>
        <w:rPr>
          <w:spacing w:val="1"/>
        </w:rPr>
        <w:t>t</w:t>
      </w:r>
      <w:r>
        <w:t>ers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4"/>
        </w:rPr>
        <w:t>l</w:t>
      </w:r>
      <w:r>
        <w:t>ubs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an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ng </w:t>
      </w:r>
      <w:r>
        <w:rPr>
          <w:spacing w:val="1"/>
        </w:rPr>
        <w:t>t</w:t>
      </w:r>
      <w:r>
        <w:t>o n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2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sponsorsh</w:t>
      </w:r>
      <w:r>
        <w:rPr>
          <w:spacing w:val="-2"/>
        </w:rPr>
        <w:t>i</w:t>
      </w:r>
      <w:r>
        <w:t xml:space="preserve">p </w:t>
      </w:r>
      <w:r>
        <w:rPr>
          <w:spacing w:val="-3"/>
        </w:rPr>
        <w:t>a</w:t>
      </w:r>
      <w:r>
        <w:t>greeme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s</w:t>
      </w:r>
      <w:r>
        <w:t>.</w:t>
      </w:r>
    </w:p>
    <w:p w14:paraId="2E77BE21" w14:textId="77777777" w:rsidR="00AB0822" w:rsidRPr="006F7D60" w:rsidRDefault="00AB0822" w:rsidP="00AB0822">
      <w:pPr>
        <w:pStyle w:val="Policybodytext"/>
      </w:pPr>
      <w:proofErr w:type="gramStart"/>
      <w:r>
        <w:t>A numb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proofErr w:type="gramEnd"/>
      <w:r>
        <w:rPr>
          <w:spacing w:val="2"/>
        </w:rPr>
        <w:t xml:space="preserve"> </w:t>
      </w:r>
      <w:r>
        <w:t>sp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clubs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 r</w:t>
      </w:r>
      <w:r>
        <w:rPr>
          <w:spacing w:val="-3"/>
        </w:rPr>
        <w:t>e</w:t>
      </w:r>
      <w:r>
        <w:rPr>
          <w:spacing w:val="1"/>
        </w:rPr>
        <w:t>q</w:t>
      </w:r>
      <w:r>
        <w:t>uested p</w:t>
      </w:r>
      <w:r>
        <w:rPr>
          <w:spacing w:val="-3"/>
        </w:rPr>
        <w:t>e</w:t>
      </w:r>
      <w:r>
        <w:t>rm</w:t>
      </w:r>
      <w:r>
        <w:rPr>
          <w:spacing w:val="-2"/>
        </w:rPr>
        <w:t>i</w:t>
      </w:r>
      <w:r>
        <w:t>s</w:t>
      </w:r>
      <w:r>
        <w:rPr>
          <w:spacing w:val="-2"/>
        </w:rPr>
        <w:t>si</w:t>
      </w:r>
      <w:r>
        <w:t xml:space="preserve">on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</w:t>
      </w:r>
      <w:r>
        <w:rPr>
          <w:spacing w:val="1"/>
        </w:rPr>
        <w:t>t</w:t>
      </w:r>
      <w:r>
        <w:t>emp</w:t>
      </w:r>
      <w:r>
        <w:rPr>
          <w:spacing w:val="-3"/>
        </w:rPr>
        <w:t>o</w:t>
      </w:r>
      <w:r>
        <w:t>rary</w:t>
      </w:r>
      <w:r>
        <w:rPr>
          <w:spacing w:val="-4"/>
        </w:rPr>
        <w:t xml:space="preserve"> </w:t>
      </w:r>
      <w:r>
        <w:t>nam</w:t>
      </w:r>
      <w:r>
        <w:rPr>
          <w:spacing w:val="-2"/>
        </w:rPr>
        <w:t>i</w:t>
      </w:r>
      <w:r>
        <w:t>ng r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or spo</w:t>
      </w:r>
      <w:r>
        <w:rPr>
          <w:spacing w:val="-2"/>
        </w:rPr>
        <w:t>r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g</w:t>
      </w:r>
      <w:r>
        <w:rPr>
          <w:spacing w:val="-2"/>
        </w:rPr>
        <w:t>r</w:t>
      </w:r>
      <w:r>
        <w:t>ounds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C</w:t>
      </w:r>
      <w:r>
        <w:t>ouncil o</w:t>
      </w:r>
      <w:r>
        <w:rPr>
          <w:spacing w:val="-4"/>
        </w:rPr>
        <w:t>w</w:t>
      </w:r>
      <w:r>
        <w:t>ned</w:t>
      </w:r>
      <w:r>
        <w:rPr>
          <w:spacing w:val="1"/>
        </w:rPr>
        <w:t>/</w:t>
      </w:r>
      <w:r>
        <w:t>mana</w:t>
      </w:r>
      <w:r>
        <w:rPr>
          <w:spacing w:val="1"/>
        </w:rPr>
        <w:t>g</w:t>
      </w:r>
      <w:r>
        <w:t>ed</w:t>
      </w:r>
      <w:r>
        <w:rPr>
          <w:spacing w:val="-2"/>
        </w:rPr>
        <w:t xml:space="preserve"> </w:t>
      </w:r>
      <w:r>
        <w:t>res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spons</w:t>
      </w:r>
      <w:r>
        <w:rPr>
          <w:spacing w:val="-3"/>
        </w:rPr>
        <w:t>o</w:t>
      </w:r>
      <w:r>
        <w:t>rsh</w:t>
      </w:r>
      <w:r>
        <w:rPr>
          <w:spacing w:val="-2"/>
        </w:rPr>
        <w:t>i</w:t>
      </w:r>
      <w:r>
        <w:t>p 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4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sponsor</w:t>
      </w:r>
      <w:r>
        <w:rPr>
          <w:spacing w:val="-3"/>
        </w:rPr>
        <w:t>s</w:t>
      </w:r>
      <w:r>
        <w:t>.</w:t>
      </w:r>
    </w:p>
    <w:p w14:paraId="42C5BAC0" w14:textId="77777777" w:rsidR="00AB0822" w:rsidRPr="006F7D60" w:rsidRDefault="00AB0822" w:rsidP="00AB0822">
      <w:pPr>
        <w:pStyle w:val="Policybodytext"/>
      </w:pPr>
      <w:r>
        <w:t>A r</w:t>
      </w:r>
      <w:r>
        <w:rPr>
          <w:spacing w:val="-3"/>
        </w:rPr>
        <w:t>e</w:t>
      </w:r>
      <w:r>
        <w:rPr>
          <w:spacing w:val="1"/>
        </w:rPr>
        <w:t>q</w:t>
      </w:r>
      <w:r>
        <w:t>ue</w:t>
      </w:r>
      <w:r>
        <w:rPr>
          <w:spacing w:val="-3"/>
        </w:rPr>
        <w:t>s</w:t>
      </w:r>
      <w:r>
        <w:t xml:space="preserve">t </w:t>
      </w:r>
      <w:r>
        <w:rPr>
          <w:spacing w:val="1"/>
        </w:rPr>
        <w:t>f</w:t>
      </w:r>
      <w:r>
        <w:t xml:space="preserve">or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e</w:t>
      </w:r>
      <w:r>
        <w:t>mpo</w:t>
      </w:r>
      <w:r>
        <w:rPr>
          <w:spacing w:val="-2"/>
        </w:rPr>
        <w:t>r</w:t>
      </w:r>
      <w:r>
        <w:t>ary</w:t>
      </w:r>
      <w:r>
        <w:rPr>
          <w:spacing w:val="-2"/>
        </w:rPr>
        <w:t xml:space="preserve"> </w:t>
      </w:r>
      <w:r>
        <w:t>renam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 sp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 xml:space="preserve">ound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en</w:t>
      </w:r>
      <w:r>
        <w:rPr>
          <w:spacing w:val="-3"/>
        </w:rPr>
        <w:t>e</w:t>
      </w:r>
      <w:r>
        <w:t>ra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t>sought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g</w:t>
      </w:r>
      <w:r>
        <w:t>en</w:t>
      </w:r>
      <w:r>
        <w:rPr>
          <w:spacing w:val="-3"/>
        </w:rPr>
        <w:t>e</w:t>
      </w:r>
      <w:r>
        <w:t>ra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op</w:t>
      </w:r>
      <w:r>
        <w:rPr>
          <w:spacing w:val="-3"/>
        </w:rPr>
        <w:t>e</w:t>
      </w:r>
      <w:r>
        <w:t>ra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onal </w:t>
      </w:r>
      <w:r>
        <w:rPr>
          <w:spacing w:val="-2"/>
        </w:rPr>
        <w:t>i</w:t>
      </w:r>
      <w:r>
        <w:rPr>
          <w:spacing w:val="-3"/>
        </w:rPr>
        <w:t>n</w:t>
      </w:r>
      <w:r>
        <w:t>come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or a</w:t>
      </w:r>
      <w:r>
        <w:rPr>
          <w:spacing w:val="-2"/>
        </w:rPr>
        <w:t xml:space="preserve"> </w:t>
      </w:r>
      <w:r>
        <w:t>spo</w:t>
      </w:r>
      <w:r>
        <w:rPr>
          <w:spacing w:val="-2"/>
        </w:rPr>
        <w:t>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club.</w:t>
      </w:r>
    </w:p>
    <w:p w14:paraId="369A2B85" w14:textId="69995788" w:rsidR="00AB0822" w:rsidRPr="006F7D60" w:rsidRDefault="00AB0822" w:rsidP="00AB0822">
      <w:pPr>
        <w:pStyle w:val="Policybodytext"/>
      </w:pPr>
      <w:r>
        <w:rPr>
          <w:spacing w:val="-2"/>
        </w:rPr>
        <w:t>C</w:t>
      </w:r>
      <w:r>
        <w:t>ouncil has</w:t>
      </w:r>
      <w:r>
        <w:rPr>
          <w:spacing w:val="1"/>
        </w:rPr>
        <w:t xml:space="preserve"> </w:t>
      </w:r>
      <w:r>
        <w:t>an e</w:t>
      </w:r>
      <w:r>
        <w:rPr>
          <w:spacing w:val="-3"/>
        </w:rPr>
        <w:t>x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N</w:t>
      </w:r>
      <w:r>
        <w:t>am</w:t>
      </w:r>
      <w:r>
        <w:rPr>
          <w:spacing w:val="-2"/>
        </w:rPr>
        <w:t>i</w:t>
      </w:r>
      <w:r>
        <w:t xml:space="preserve">ng </w:t>
      </w:r>
      <w:r>
        <w:rPr>
          <w:spacing w:val="-4"/>
        </w:rPr>
        <w:t>Merri-</w:t>
      </w:r>
      <w:proofErr w:type="spellStart"/>
      <w:r>
        <w:rPr>
          <w:spacing w:val="-4"/>
        </w:rPr>
        <w:t>bek</w:t>
      </w:r>
      <w:proofErr w:type="spellEnd"/>
      <w:r>
        <w:t xml:space="preserve"> P</w:t>
      </w:r>
      <w:r>
        <w:rPr>
          <w:spacing w:val="-2"/>
        </w:rPr>
        <w:t>l</w:t>
      </w:r>
      <w:r>
        <w:t>a</w:t>
      </w:r>
      <w:r>
        <w:rPr>
          <w:spacing w:val="1"/>
        </w:rPr>
        <w:t>c</w:t>
      </w:r>
      <w:r>
        <w:t>es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>li</w:t>
      </w:r>
      <w:r>
        <w:t>c</w:t>
      </w:r>
      <w:r>
        <w:rPr>
          <w:spacing w:val="-2"/>
        </w:rPr>
        <w:t>y</w:t>
      </w:r>
      <w:r>
        <w:t>.</w:t>
      </w:r>
      <w:r>
        <w:rPr>
          <w:spacing w:val="-3"/>
        </w:rPr>
        <w:t xml:space="preserve"> </w:t>
      </w:r>
      <w:r>
        <w:rPr>
          <w:spacing w:val="7"/>
        </w:rPr>
        <w:t>W</w:t>
      </w:r>
      <w:r>
        <w:t>h</w:t>
      </w:r>
      <w:r>
        <w:rPr>
          <w:spacing w:val="-2"/>
        </w:rPr>
        <w:t>il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rm</w:t>
      </w:r>
      <w:r>
        <w:t>anent renam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 reser</w:t>
      </w:r>
      <w:r>
        <w:rPr>
          <w:spacing w:val="-3"/>
        </w:rPr>
        <w:t>v</w:t>
      </w:r>
      <w:r>
        <w:t>es</w:t>
      </w:r>
      <w:r>
        <w:rPr>
          <w:spacing w:val="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3"/>
        </w:rPr>
        <w:t>e</w:t>
      </w:r>
      <w:r>
        <w:t>rcial spons</w:t>
      </w:r>
      <w:r>
        <w:rPr>
          <w:spacing w:val="-3"/>
        </w:rPr>
        <w:t>o</w:t>
      </w:r>
      <w:r>
        <w:t>rsh</w:t>
      </w:r>
      <w:r>
        <w:rPr>
          <w:spacing w:val="-2"/>
        </w:rPr>
        <w:t>i</w:t>
      </w:r>
      <w:r>
        <w:t>p a</w:t>
      </w:r>
      <w:r>
        <w:rPr>
          <w:spacing w:val="-2"/>
        </w:rPr>
        <w:t>r</w:t>
      </w:r>
      <w:r>
        <w:t>ra</w:t>
      </w:r>
      <w:r>
        <w:rPr>
          <w:spacing w:val="-3"/>
        </w:rPr>
        <w:t>n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not pe</w:t>
      </w:r>
      <w:r>
        <w:rPr>
          <w:spacing w:val="-2"/>
        </w:rPr>
        <w:t>r</w:t>
      </w:r>
      <w:r>
        <w:t>m</w:t>
      </w:r>
      <w:r>
        <w:rPr>
          <w:spacing w:val="-2"/>
        </w:rPr>
        <w:t>itt</w:t>
      </w:r>
      <w:r>
        <w:t xml:space="preserve">ed, </w:t>
      </w:r>
      <w:r>
        <w:rPr>
          <w:spacing w:val="1"/>
        </w:rPr>
        <w:t>t</w:t>
      </w:r>
      <w:r>
        <w:t>he po</w:t>
      </w:r>
      <w:r>
        <w:rPr>
          <w:spacing w:val="-2"/>
        </w:rPr>
        <w:t>li</w:t>
      </w:r>
      <w:r>
        <w:t xml:space="preserve">cy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>l</w:t>
      </w:r>
      <w:r>
        <w:t>ent</w:t>
      </w:r>
      <w:r>
        <w:rPr>
          <w:spacing w:val="2"/>
        </w:rPr>
        <w:t xml:space="preserve"> </w:t>
      </w:r>
      <w:r>
        <w:t>on r</w:t>
      </w:r>
      <w:r>
        <w:rPr>
          <w:spacing w:val="-3"/>
        </w:rPr>
        <w:t>e</w:t>
      </w:r>
      <w:r>
        <w:rPr>
          <w:spacing w:val="1"/>
        </w:rPr>
        <w:t>q</w:t>
      </w:r>
      <w:r>
        <w:t>ues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1"/>
        </w:rPr>
        <w:t>t</w:t>
      </w:r>
      <w:r>
        <w:rPr>
          <w:spacing w:val="-3"/>
        </w:rPr>
        <w:t>e</w:t>
      </w:r>
      <w:r>
        <w:t>mpor</w:t>
      </w:r>
      <w:r>
        <w:rPr>
          <w:spacing w:val="-3"/>
        </w:rPr>
        <w:t>a</w:t>
      </w:r>
      <w:r>
        <w:t>ry</w:t>
      </w:r>
      <w:r>
        <w:rPr>
          <w:spacing w:val="-2"/>
        </w:rPr>
        <w:t xml:space="preserve"> </w:t>
      </w:r>
      <w:r>
        <w:t>nam</w:t>
      </w:r>
      <w:r>
        <w:rPr>
          <w:spacing w:val="-2"/>
        </w:rPr>
        <w:t>i</w:t>
      </w:r>
      <w:r>
        <w:t>ng r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sponsor</w:t>
      </w:r>
      <w:r>
        <w:rPr>
          <w:spacing w:val="-3"/>
        </w:rPr>
        <w:t>s</w:t>
      </w:r>
      <w:r>
        <w:t>h</w:t>
      </w:r>
      <w:r>
        <w:rPr>
          <w:spacing w:val="-2"/>
        </w:rPr>
        <w:t>i</w:t>
      </w:r>
      <w:r>
        <w:t>p agreeme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>t</w:t>
      </w:r>
      <w:r>
        <w:rPr>
          <w:spacing w:val="-4"/>
        </w:rPr>
        <w:t>w</w:t>
      </w:r>
      <w:r>
        <w:t>een spo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ng clubs</w:t>
      </w:r>
      <w:r>
        <w:rPr>
          <w:spacing w:val="1"/>
        </w:rPr>
        <w:t xml:space="preserve"> </w:t>
      </w:r>
      <w:r>
        <w:t>and comm</w:t>
      </w:r>
      <w:r>
        <w:rPr>
          <w:spacing w:val="-3"/>
        </w:rPr>
        <w:t>e</w:t>
      </w:r>
      <w:r>
        <w:t>rcial en</w:t>
      </w:r>
      <w:r>
        <w:rPr>
          <w:spacing w:val="1"/>
        </w:rPr>
        <w:t>t</w:t>
      </w:r>
      <w:r>
        <w:rPr>
          <w:spacing w:val="-3"/>
        </w:rPr>
        <w:t>e</w:t>
      </w:r>
      <w:r>
        <w:t>rpr</w:t>
      </w:r>
      <w:r>
        <w:rPr>
          <w:spacing w:val="-2"/>
        </w:rPr>
        <w:t>i</w:t>
      </w:r>
      <w:r>
        <w:t>se</w:t>
      </w:r>
      <w:r>
        <w:rPr>
          <w:spacing w:val="-3"/>
        </w:rPr>
        <w:t>s</w:t>
      </w:r>
      <w:r>
        <w:t xml:space="preserve">. </w:t>
      </w:r>
      <w:r>
        <w:rPr>
          <w:spacing w:val="-2"/>
        </w:rPr>
        <w:t>R</w:t>
      </w:r>
      <w:r>
        <w:t>eser</w:t>
      </w:r>
      <w:r>
        <w:rPr>
          <w:spacing w:val="-3"/>
        </w:rPr>
        <w:t>v</w:t>
      </w:r>
      <w:r>
        <w:t>e nam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r</w:t>
      </w:r>
      <w:r>
        <w:t>ema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v</w:t>
      </w:r>
      <w:r>
        <w:t>es</w:t>
      </w:r>
      <w:r>
        <w:rPr>
          <w:spacing w:val="1"/>
        </w:rPr>
        <w:t>t</w:t>
      </w:r>
      <w:r>
        <w:t xml:space="preserve">ed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C</w:t>
      </w:r>
      <w:r>
        <w:t>ou</w:t>
      </w:r>
      <w:r>
        <w:rPr>
          <w:spacing w:val="-3"/>
        </w:rPr>
        <w:t>n</w:t>
      </w:r>
      <w:r>
        <w:t>cil as</w:t>
      </w:r>
      <w:r>
        <w:rPr>
          <w:spacing w:val="1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ass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w</w:t>
      </w:r>
      <w:r>
        <w:t>ner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n</w:t>
      </w:r>
      <w:r>
        <w:t>d man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>r</w:t>
      </w:r>
      <w:r>
        <w:t>.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suc</w:t>
      </w:r>
      <w:r>
        <w:rPr>
          <w:spacing w:val="-3"/>
        </w:rPr>
        <w:t>h</w:t>
      </w:r>
      <w:r>
        <w:t>,</w:t>
      </w:r>
      <w:r>
        <w:rPr>
          <w:spacing w:val="2"/>
        </w:rPr>
        <w:t xml:space="preserve"> </w:t>
      </w:r>
      <w:r>
        <w:t>sp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t>ng clubs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re 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l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er </w:t>
      </w:r>
      <w:r>
        <w:rPr>
          <w:spacing w:val="-2"/>
        </w:rPr>
        <w:t>i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mercial</w:t>
      </w:r>
      <w:r>
        <w:rPr>
          <w:spacing w:val="-3"/>
        </w:rPr>
        <w:t xml:space="preserve"> </w:t>
      </w:r>
      <w:r>
        <w:t>agreeme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er </w:t>
      </w:r>
      <w:r>
        <w:rPr>
          <w:spacing w:val="-3"/>
        </w:rPr>
        <w:t>v</w:t>
      </w:r>
      <w:r>
        <w:t>enue names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nsta</w:t>
      </w:r>
      <w:r>
        <w:rPr>
          <w:spacing w:val="-2"/>
        </w:rPr>
        <w:t>l</w:t>
      </w:r>
      <w:r>
        <w:t>l si</w:t>
      </w:r>
      <w:r>
        <w:rPr>
          <w:spacing w:val="1"/>
        </w:rPr>
        <w:t>g</w:t>
      </w:r>
      <w: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r</w:t>
      </w:r>
      <w:r>
        <w:rPr>
          <w:spacing w:val="1"/>
        </w:rPr>
        <w:t>t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t>am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e or</w:t>
      </w:r>
      <w:r>
        <w:rPr>
          <w:spacing w:val="2"/>
        </w:rPr>
        <w:t xml:space="preserve"> </w:t>
      </w:r>
      <w:r>
        <w:rPr>
          <w:spacing w:val="-3"/>
        </w:rPr>
        <w:t>sp</w:t>
      </w:r>
      <w:r>
        <w:t>or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round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hout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 xml:space="preserve">mal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tt</w:t>
      </w:r>
      <w:r>
        <w:t>en p</w:t>
      </w:r>
      <w:r>
        <w:rPr>
          <w:spacing w:val="-3"/>
        </w:rPr>
        <w:t>e</w:t>
      </w:r>
      <w:r>
        <w:t>rm</w:t>
      </w:r>
      <w:r>
        <w:rPr>
          <w:spacing w:val="-2"/>
        </w:rPr>
        <w:t>i</w:t>
      </w:r>
      <w:r>
        <w:t>ssion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 xml:space="preserve">rom </w:t>
      </w:r>
      <w:r>
        <w:rPr>
          <w:spacing w:val="-2"/>
        </w:rPr>
        <w:t>C</w:t>
      </w:r>
      <w:r>
        <w:t>ounci</w:t>
      </w:r>
      <w:r>
        <w:rPr>
          <w:spacing w:val="-2"/>
        </w:rPr>
        <w:t>l</w:t>
      </w:r>
      <w:r>
        <w:t xml:space="preserve">.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>li</w:t>
      </w:r>
      <w:r>
        <w:rPr>
          <w:spacing w:val="-3"/>
        </w:rPr>
        <w:t>c</w:t>
      </w:r>
      <w:r>
        <w:t>y</w:t>
      </w:r>
      <w:r>
        <w:rPr>
          <w:spacing w:val="-2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 cha</w:t>
      </w:r>
      <w:r>
        <w:rPr>
          <w:spacing w:val="-3"/>
        </w:rPr>
        <w:t>n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proofErr w:type="gramStart"/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 xml:space="preserve">s, </w:t>
      </w:r>
      <w:r>
        <w:rPr>
          <w:spacing w:val="-3"/>
        </w:rPr>
        <w:t>b</w:t>
      </w:r>
      <w:r>
        <w:t>ut</w:t>
      </w:r>
      <w:proofErr w:type="gramEnd"/>
      <w:r>
        <w:rPr>
          <w:spacing w:val="2"/>
        </w:rPr>
        <w:t xml:space="preserve"> </w:t>
      </w:r>
      <w:r>
        <w:t>enab</w:t>
      </w:r>
      <w:r>
        <w:rPr>
          <w:spacing w:val="-2"/>
        </w:rPr>
        <w:t>l</w:t>
      </w:r>
      <w:r>
        <w:t>es</w:t>
      </w:r>
      <w:r>
        <w:rPr>
          <w:spacing w:val="-2"/>
        </w:rPr>
        <w:t xml:space="preserve"> </w:t>
      </w:r>
      <w:r>
        <w:t>clubs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ne</w:t>
      </w:r>
      <w:r>
        <w:rPr>
          <w:spacing w:val="1"/>
        </w:rPr>
        <w:t>g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2"/>
        </w:rPr>
        <w:t>i</w:t>
      </w:r>
      <w:r>
        <w:t>a</w:t>
      </w:r>
      <w:r>
        <w:rPr>
          <w:spacing w:val="1"/>
        </w:rPr>
        <w:t>t</w:t>
      </w:r>
      <w:r>
        <w:t>e a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ee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 spon</w:t>
      </w:r>
      <w:r>
        <w:rPr>
          <w:spacing w:val="-3"/>
        </w:rPr>
        <w:t>s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3"/>
        </w:rPr>
        <w:t>o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n clu</w:t>
      </w:r>
      <w:r>
        <w:rPr>
          <w:spacing w:val="-3"/>
        </w:rPr>
        <w:t>b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s</w:t>
      </w:r>
      <w:r>
        <w:t>socia</w:t>
      </w:r>
      <w:r>
        <w:rPr>
          <w:spacing w:val="1"/>
        </w:rPr>
        <w:t>t</w:t>
      </w:r>
      <w:r>
        <w:rPr>
          <w:spacing w:val="-2"/>
        </w:rPr>
        <w:t>i</w:t>
      </w:r>
      <w:r>
        <w:t>on,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on a</w:t>
      </w:r>
      <w:r>
        <w:rPr>
          <w:spacing w:val="-3"/>
        </w:rPr>
        <w:t>n</w:t>
      </w:r>
      <w:r>
        <w:t xml:space="preserve">d </w:t>
      </w:r>
      <w:r>
        <w:rPr>
          <w:spacing w:val="-2"/>
        </w:rPr>
        <w:t>l</w:t>
      </w:r>
      <w:r>
        <w:t>ea</w:t>
      </w:r>
      <w:r>
        <w:rPr>
          <w:spacing w:val="1"/>
        </w:rPr>
        <w:t>g</w:t>
      </w:r>
      <w:r>
        <w:t>ue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t>ng and prom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2"/>
        </w:rPr>
        <w:t>i</w:t>
      </w:r>
      <w:r>
        <w:t>ons.</w:t>
      </w:r>
    </w:p>
    <w:p w14:paraId="53846A00" w14:textId="31A3169C" w:rsidR="00AB0822" w:rsidRDefault="00AB0822" w:rsidP="00AB0822">
      <w:pPr>
        <w:pStyle w:val="Policybodytext"/>
      </w:pP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>li</w:t>
      </w:r>
      <w:r>
        <w:t>cy app</w:t>
      </w:r>
      <w:r>
        <w:rPr>
          <w:spacing w:val="-2"/>
        </w:rPr>
        <w:t>li</w:t>
      </w:r>
      <w:r>
        <w:t>es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p</w:t>
      </w:r>
      <w:r>
        <w:t>or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clubs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4"/>
        </w:rPr>
        <w:t>M</w:t>
      </w:r>
      <w:r>
        <w:t>erri-</w:t>
      </w:r>
      <w:proofErr w:type="spellStart"/>
      <w:r>
        <w:t>bek</w:t>
      </w:r>
      <w:proofErr w:type="spellEnd"/>
      <w:r>
        <w:t xml:space="preserve"> </w:t>
      </w:r>
      <w:r>
        <w:rPr>
          <w:spacing w:val="-4"/>
        </w:rPr>
        <w:t>w</w:t>
      </w:r>
      <w:r>
        <w:t>ho ha</w:t>
      </w:r>
      <w:r>
        <w:rPr>
          <w:spacing w:val="-3"/>
        </w:rPr>
        <w:t>v</w:t>
      </w:r>
      <w:r>
        <w:t>e curre</w:t>
      </w:r>
      <w:r>
        <w:rPr>
          <w:spacing w:val="-3"/>
        </w:rPr>
        <w:t>n</w:t>
      </w:r>
      <w:r>
        <w:t>t season</w:t>
      </w:r>
      <w:r>
        <w:rPr>
          <w:spacing w:val="-3"/>
        </w:rPr>
        <w:t>a</w:t>
      </w:r>
      <w:r>
        <w:rPr>
          <w:spacing w:val="-2"/>
        </w:rPr>
        <w:t>l</w:t>
      </w:r>
      <w:r>
        <w:rPr>
          <w:spacing w:val="3"/>
        </w:rPr>
        <w:t>/</w:t>
      </w:r>
      <w:r>
        <w:t xml:space="preserve">annual </w:t>
      </w:r>
      <w:r>
        <w:rPr>
          <w:spacing w:val="1"/>
        </w:rPr>
        <w:t>t</w:t>
      </w:r>
      <w:r>
        <w:t>enancy agreeme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ease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2"/>
        </w:rPr>
        <w:t>r</w:t>
      </w:r>
      <w:r>
        <w:t xml:space="preserve">eement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C</w:t>
      </w:r>
      <w:r>
        <w:t>ouncil o</w:t>
      </w:r>
      <w:r>
        <w:rPr>
          <w:spacing w:val="-4"/>
        </w:rPr>
        <w:t>w</w:t>
      </w:r>
      <w:r>
        <w:t>n</w:t>
      </w:r>
      <w:r>
        <w:rPr>
          <w:spacing w:val="1"/>
        </w:rPr>
        <w:t>e</w:t>
      </w:r>
      <w:r>
        <w:t>d and</w:t>
      </w:r>
      <w:r>
        <w:rPr>
          <w:spacing w:val="-2"/>
        </w:rPr>
        <w:t xml:space="preserve"> </w:t>
      </w:r>
      <w:r>
        <w:t>man</w:t>
      </w:r>
      <w:r>
        <w:rPr>
          <w:spacing w:val="-3"/>
        </w:rPr>
        <w:t>a</w:t>
      </w:r>
      <w:r>
        <w:rPr>
          <w:spacing w:val="1"/>
        </w:rPr>
        <w:t>g</w:t>
      </w:r>
      <w:r>
        <w:t>ed</w:t>
      </w:r>
      <w:r>
        <w:rPr>
          <w:spacing w:val="-2"/>
        </w:rPr>
        <w:t xml:space="preserve"> </w:t>
      </w:r>
      <w:r>
        <w:t>spo</w:t>
      </w:r>
      <w:r>
        <w:rPr>
          <w:spacing w:val="-2"/>
        </w:rPr>
        <w:t>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e</w:t>
      </w:r>
      <w:r>
        <w:rPr>
          <w:spacing w:val="-2"/>
        </w:rPr>
        <w:t>l</w:t>
      </w:r>
      <w:r>
        <w:t>ds</w:t>
      </w:r>
      <w:r>
        <w:rPr>
          <w:spacing w:val="1"/>
        </w:rPr>
        <w:t xml:space="preserve"> </w:t>
      </w:r>
      <w:r>
        <w:t>and sp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f</w:t>
      </w:r>
      <w:r>
        <w:t>a</w:t>
      </w:r>
      <w:r>
        <w:rPr>
          <w:spacing w:val="-2"/>
        </w:rPr>
        <w:t>c</w:t>
      </w:r>
      <w:r>
        <w:t>i</w:t>
      </w:r>
      <w:r>
        <w:rPr>
          <w:spacing w:val="-2"/>
        </w:rPr>
        <w:t>li</w:t>
      </w:r>
      <w:r>
        <w:rPr>
          <w:spacing w:val="1"/>
        </w:rPr>
        <w:t>t</w:t>
      </w:r>
      <w:r>
        <w:rPr>
          <w:spacing w:val="-2"/>
        </w:rPr>
        <w:t>i</w:t>
      </w:r>
      <w:r>
        <w:t>e</w:t>
      </w:r>
      <w:r>
        <w:rPr>
          <w:spacing w:val="-2"/>
        </w:rPr>
        <w:t>s.</w:t>
      </w:r>
    </w:p>
    <w:p w14:paraId="19E3764B" w14:textId="77777777" w:rsidR="00AB0822" w:rsidRPr="000D47EC" w:rsidRDefault="00AB0822" w:rsidP="00AB0822">
      <w:pPr>
        <w:pStyle w:val="PolicyHeading1"/>
      </w:pPr>
      <w:r w:rsidRPr="000D47EC">
        <w:t>CONTEXT</w:t>
      </w:r>
      <w:bookmarkEnd w:id="3"/>
      <w:bookmarkEnd w:id="4"/>
    </w:p>
    <w:p w14:paraId="463DCB20" w14:textId="77777777" w:rsidR="00AB0822" w:rsidRPr="005D0BCA" w:rsidRDefault="00AB0822" w:rsidP="00AB0822">
      <w:pPr>
        <w:pStyle w:val="PolicyHeading2"/>
      </w:pPr>
      <w:r w:rsidRPr="005D0BCA">
        <w:t>Alignment</w:t>
      </w:r>
    </w:p>
    <w:p w14:paraId="4BA66716" w14:textId="77777777" w:rsidR="00AB0822" w:rsidRPr="006F7D60" w:rsidRDefault="00AB0822" w:rsidP="00AB0822">
      <w:pPr>
        <w:pStyle w:val="Policybodytext"/>
      </w:pPr>
      <w:r>
        <w:rPr>
          <w:spacing w:val="-2"/>
        </w:rPr>
        <w:t>C</w:t>
      </w:r>
      <w:r>
        <w:t>ounci</w:t>
      </w:r>
      <w:r>
        <w:rPr>
          <w:spacing w:val="-2"/>
        </w:rPr>
        <w:t>l’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ll</w:t>
      </w:r>
      <w:r>
        <w:t>oca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and </w:t>
      </w:r>
      <w:r>
        <w:rPr>
          <w:spacing w:val="-2"/>
        </w:rPr>
        <w:t>U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Spor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 Faci</w:t>
      </w:r>
      <w:r>
        <w:rPr>
          <w:spacing w:val="-2"/>
        </w:rPr>
        <w:t>li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es, </w:t>
      </w:r>
      <w:r>
        <w:rPr>
          <w:spacing w:val="1"/>
        </w:rPr>
        <w:t>G</w:t>
      </w:r>
      <w:r>
        <w:t>rounds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t>ons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>li</w:t>
      </w:r>
      <w:r>
        <w:rPr>
          <w:spacing w:val="2"/>
        </w:rPr>
        <w:t>c</w:t>
      </w:r>
      <w:r>
        <w:t>y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des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f</w:t>
      </w:r>
      <w:r>
        <w:t>r</w:t>
      </w:r>
      <w:r>
        <w:rPr>
          <w:spacing w:val="-3"/>
        </w:rPr>
        <w:t>a</w:t>
      </w:r>
      <w:r>
        <w:t>me</w:t>
      </w:r>
      <w:r>
        <w:rPr>
          <w:spacing w:val="-4"/>
        </w:rPr>
        <w:t>w</w:t>
      </w:r>
      <w:r>
        <w:t>ork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1"/>
        </w:rPr>
        <w:t>t</w:t>
      </w:r>
      <w:r>
        <w:t>he a</w:t>
      </w:r>
      <w:r>
        <w:rPr>
          <w:spacing w:val="-2"/>
        </w:rPr>
        <w:t>ll</w:t>
      </w:r>
      <w:r>
        <w:t>oca</w:t>
      </w:r>
      <w:r>
        <w:rPr>
          <w:spacing w:val="-2"/>
        </w:rPr>
        <w:t>ti</w:t>
      </w:r>
      <w:r>
        <w:t>on and use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aci</w:t>
      </w:r>
      <w:r>
        <w:rPr>
          <w:spacing w:val="-2"/>
        </w:rPr>
        <w:t>li</w:t>
      </w:r>
      <w:r>
        <w:rPr>
          <w:spacing w:val="1"/>
        </w:rPr>
        <w:t>t</w:t>
      </w:r>
      <w:r>
        <w:rPr>
          <w:spacing w:val="-2"/>
        </w:rPr>
        <w:t>i</w:t>
      </w:r>
      <w:r>
        <w:t>es,</w:t>
      </w:r>
      <w:r>
        <w:rPr>
          <w:spacing w:val="2"/>
        </w:rPr>
        <w:t xml:space="preserve"> </w:t>
      </w:r>
      <w:r>
        <w:t>ground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av</w:t>
      </w:r>
      <w:r>
        <w:rPr>
          <w:spacing w:val="1"/>
        </w:rPr>
        <w:t>i</w:t>
      </w:r>
      <w:r>
        <w:rPr>
          <w:spacing w:val="-2"/>
        </w:rPr>
        <w:t>li</w:t>
      </w:r>
      <w:r>
        <w:t>ons</w:t>
      </w:r>
      <w:r>
        <w:rPr>
          <w:spacing w:val="1"/>
        </w:rPr>
        <w:t xml:space="preserve"> t</w:t>
      </w:r>
      <w:r>
        <w:t>o sp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 xml:space="preserve">clubs, </w:t>
      </w:r>
      <w:r>
        <w:rPr>
          <w:spacing w:val="1"/>
        </w:rPr>
        <w:t>t</w:t>
      </w:r>
      <w:r>
        <w:t>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seasonal 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n</w:t>
      </w:r>
      <w:r>
        <w:t xml:space="preserve">nual </w:t>
      </w:r>
      <w:r>
        <w:rPr>
          <w:spacing w:val="1"/>
        </w:rPr>
        <w:t>t</w:t>
      </w:r>
      <w:r>
        <w:t xml:space="preserve">enancy </w:t>
      </w:r>
      <w:r>
        <w:rPr>
          <w:spacing w:val="-3"/>
        </w:rPr>
        <w:t>a</w:t>
      </w:r>
      <w:r>
        <w:rPr>
          <w:spacing w:val="1"/>
        </w:rPr>
        <w:t>g</w:t>
      </w:r>
      <w:r>
        <w:t>re</w:t>
      </w:r>
      <w:r>
        <w:rPr>
          <w:spacing w:val="-3"/>
        </w:rPr>
        <w:t>e</w:t>
      </w:r>
      <w:r>
        <w:t>men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2"/>
        </w:rPr>
        <w:t>l</w:t>
      </w:r>
      <w:r>
        <w:t>ease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greeme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s</w:t>
      </w:r>
      <w:r>
        <w:t>. The Spor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 Faci</w:t>
      </w:r>
      <w:r>
        <w:rPr>
          <w:spacing w:val="-2"/>
        </w:rPr>
        <w:t>li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es, </w:t>
      </w:r>
      <w:r>
        <w:rPr>
          <w:spacing w:val="1"/>
        </w:rPr>
        <w:t>G</w:t>
      </w:r>
      <w:r>
        <w:t>rounds</w:t>
      </w:r>
      <w:r>
        <w:rPr>
          <w:spacing w:val="-2"/>
        </w:rPr>
        <w:t xml:space="preserve"> </w:t>
      </w:r>
      <w:r>
        <w:t>and Pa</w:t>
      </w:r>
      <w:r>
        <w:rPr>
          <w:spacing w:val="-3"/>
        </w:rPr>
        <w:t>v</w:t>
      </w:r>
      <w:r>
        <w:rPr>
          <w:spacing w:val="-2"/>
        </w:rPr>
        <w:t>ili</w:t>
      </w:r>
      <w:r>
        <w:t>ons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 xml:space="preserve">ser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2"/>
        </w:rPr>
        <w:t>r</w:t>
      </w:r>
      <w:r>
        <w:rPr>
          <w:spacing w:val="1"/>
        </w:rPr>
        <w:t>t</w:t>
      </w:r>
      <w:r>
        <w:t>her ou</w:t>
      </w:r>
      <w:r>
        <w:rPr>
          <w:spacing w:val="1"/>
        </w:rPr>
        <w:t>t</w:t>
      </w:r>
      <w:r>
        <w:rPr>
          <w:spacing w:val="-2"/>
        </w:rPr>
        <w:t>li</w:t>
      </w:r>
      <w:r>
        <w:t>n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cond</w:t>
      </w:r>
      <w:r>
        <w:rPr>
          <w:spacing w:val="-2"/>
        </w:rPr>
        <w:t>i</w:t>
      </w:r>
      <w:r>
        <w:rPr>
          <w:spacing w:val="1"/>
        </w:rPr>
        <w:t>t</w:t>
      </w:r>
      <w:r>
        <w:t>ions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clu</w:t>
      </w:r>
      <w:r>
        <w:rPr>
          <w:spacing w:val="-3"/>
        </w:rPr>
        <w:t>b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u</w:t>
      </w:r>
      <w:r>
        <w:t>st adhere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i</w:t>
      </w:r>
      <w:r>
        <w:t>n order rece</w:t>
      </w:r>
      <w:r>
        <w:rPr>
          <w:spacing w:val="-2"/>
        </w:rPr>
        <w:t>i</w:t>
      </w:r>
      <w:r>
        <w:rPr>
          <w:spacing w:val="-3"/>
        </w:rPr>
        <w:t>v</w:t>
      </w:r>
      <w:r>
        <w:t>e and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t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t</w:t>
      </w:r>
      <w:r>
        <w:t>he</w:t>
      </w:r>
      <w:r>
        <w:rPr>
          <w:spacing w:val="-2"/>
        </w:rPr>
        <w:t>i</w:t>
      </w:r>
      <w:r>
        <w:t>r</w:t>
      </w:r>
      <w:r>
        <w:rPr>
          <w:spacing w:val="2"/>
        </w:rPr>
        <w:t xml:space="preserve"> </w:t>
      </w:r>
      <w:r>
        <w:t>spo</w:t>
      </w:r>
      <w:r>
        <w:rPr>
          <w:spacing w:val="-2"/>
        </w:rPr>
        <w:t>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round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ll</w:t>
      </w:r>
      <w:r>
        <w:t>oca</w:t>
      </w:r>
      <w:r>
        <w:rPr>
          <w:spacing w:val="1"/>
        </w:rPr>
        <w:t>t</w:t>
      </w:r>
      <w:r>
        <w:rPr>
          <w:spacing w:val="-2"/>
        </w:rPr>
        <w:t>i</w:t>
      </w:r>
      <w:r>
        <w:t>on.</w:t>
      </w:r>
    </w:p>
    <w:p w14:paraId="49CD9660" w14:textId="423A61AC" w:rsidR="00AB0822" w:rsidRPr="006F7D60" w:rsidRDefault="00AB0822" w:rsidP="00AB0822">
      <w:pPr>
        <w:pStyle w:val="Policybodytext"/>
      </w:pP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t>Spor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round</w:t>
      </w:r>
      <w:r>
        <w:rPr>
          <w:spacing w:val="-2"/>
        </w:rPr>
        <w:t xml:space="preserve"> </w:t>
      </w:r>
      <w:r>
        <w:t>Spo</w:t>
      </w:r>
      <w:r>
        <w:rPr>
          <w:spacing w:val="-3"/>
        </w:rPr>
        <w:t>n</w:t>
      </w:r>
      <w:r>
        <w:t>sorsh</w:t>
      </w:r>
      <w:r>
        <w:rPr>
          <w:spacing w:val="-2"/>
        </w:rPr>
        <w:t>i</w:t>
      </w:r>
      <w:r>
        <w:t xml:space="preserve">p </w:t>
      </w:r>
      <w:r>
        <w:rPr>
          <w:spacing w:val="-2"/>
        </w:rPr>
        <w:t>N</w:t>
      </w:r>
      <w:r>
        <w:t>am</w:t>
      </w:r>
      <w:r>
        <w:rPr>
          <w:spacing w:val="-2"/>
        </w:rPr>
        <w:t>i</w:t>
      </w:r>
      <w:r>
        <w:rPr>
          <w:spacing w:val="-3"/>
        </w:rPr>
        <w:t>n</w:t>
      </w:r>
      <w:r>
        <w:t>g Po</w:t>
      </w:r>
      <w:r>
        <w:rPr>
          <w:spacing w:val="-2"/>
        </w:rPr>
        <w:t>li</w:t>
      </w:r>
      <w:r>
        <w:t xml:space="preserve">cy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g</w:t>
      </w:r>
      <w:r>
        <w:t>u</w:t>
      </w:r>
      <w:r>
        <w:rPr>
          <w:spacing w:val="-2"/>
        </w:rPr>
        <w:t>i</w:t>
      </w:r>
      <w:r>
        <w:t>ded by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N</w:t>
      </w:r>
      <w:r>
        <w:t>am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erri-</w:t>
      </w:r>
      <w:proofErr w:type="spellStart"/>
      <w:r>
        <w:t>bek</w:t>
      </w:r>
      <w:proofErr w:type="spellEnd"/>
      <w:r>
        <w:t xml:space="preserve"> P</w:t>
      </w:r>
      <w:r>
        <w:rPr>
          <w:spacing w:val="-2"/>
        </w:rPr>
        <w:t>l</w:t>
      </w:r>
      <w:r>
        <w:t>aces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>li</w:t>
      </w:r>
      <w:r>
        <w:t>c</w:t>
      </w:r>
      <w:r>
        <w:rPr>
          <w:spacing w:val="-2"/>
        </w:rPr>
        <w:t>y</w:t>
      </w:r>
      <w:r>
        <w:t>, no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ng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N</w:t>
      </w:r>
      <w:r>
        <w:t>am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erri-</w:t>
      </w:r>
      <w:proofErr w:type="spellStart"/>
      <w:r>
        <w:t>bek</w:t>
      </w:r>
      <w:proofErr w:type="spellEnd"/>
      <w:r>
        <w:t xml:space="preserve"> P</w:t>
      </w:r>
      <w:r>
        <w:rPr>
          <w:spacing w:val="-2"/>
        </w:rPr>
        <w:t>l</w:t>
      </w:r>
      <w:r>
        <w:t>aces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>li</w:t>
      </w:r>
      <w:r>
        <w:t xml:space="preserve">cy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>l</w:t>
      </w:r>
      <w:r>
        <w:t>ent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1"/>
        </w:rPr>
        <w:t>t</w:t>
      </w:r>
      <w:r>
        <w:t>emp</w:t>
      </w:r>
      <w:r>
        <w:rPr>
          <w:spacing w:val="-3"/>
        </w:rPr>
        <w:t>o</w:t>
      </w:r>
      <w:r>
        <w:t>rary</w:t>
      </w:r>
      <w:r>
        <w:rPr>
          <w:spacing w:val="-2"/>
        </w:rPr>
        <w:t xml:space="preserve"> </w:t>
      </w:r>
      <w:r>
        <w:t>nam</w:t>
      </w:r>
      <w:r>
        <w:rPr>
          <w:spacing w:val="-2"/>
        </w:rPr>
        <w:t>i</w:t>
      </w:r>
      <w:r>
        <w:rPr>
          <w:spacing w:val="-3"/>
        </w:rPr>
        <w:t>n</w:t>
      </w:r>
      <w:r>
        <w:t>g r</w:t>
      </w:r>
      <w:r>
        <w:rPr>
          <w:spacing w:val="-4"/>
        </w:rPr>
        <w:t>i</w:t>
      </w:r>
      <w:r>
        <w:rPr>
          <w:spacing w:val="1"/>
        </w:rPr>
        <w:t>g</w:t>
      </w:r>
      <w:r>
        <w:t>h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i</w:t>
      </w:r>
      <w:r>
        <w:t>n sponsorsh</w:t>
      </w:r>
      <w:r>
        <w:rPr>
          <w:spacing w:val="-2"/>
        </w:rPr>
        <w:t>i</w:t>
      </w:r>
      <w:r>
        <w:t xml:space="preserve">p </w:t>
      </w:r>
      <w:r>
        <w:rPr>
          <w:spacing w:val="-3"/>
        </w:rPr>
        <w:t>a</w:t>
      </w:r>
      <w:r>
        <w:t>greeme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>t</w:t>
      </w:r>
      <w:r>
        <w:rPr>
          <w:spacing w:val="-4"/>
        </w:rPr>
        <w:t>w</w:t>
      </w:r>
      <w:r>
        <w:t>een spo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ng clubs</w:t>
      </w:r>
      <w:r>
        <w:rPr>
          <w:spacing w:val="-2"/>
        </w:rPr>
        <w:t xml:space="preserve"> </w:t>
      </w:r>
      <w:r>
        <w:t>and co</w:t>
      </w:r>
      <w:r>
        <w:rPr>
          <w:spacing w:val="-2"/>
        </w:rPr>
        <w:t>m</w:t>
      </w:r>
      <w:r>
        <w:t>m</w:t>
      </w:r>
      <w:r>
        <w:rPr>
          <w:spacing w:val="-3"/>
        </w:rPr>
        <w:t>e</w:t>
      </w:r>
      <w:r>
        <w:t>rcial en</w:t>
      </w:r>
      <w:r>
        <w:rPr>
          <w:spacing w:val="1"/>
        </w:rPr>
        <w:t>t</w:t>
      </w:r>
      <w:r>
        <w:rPr>
          <w:spacing w:val="-3"/>
        </w:rPr>
        <w:t>e</w:t>
      </w:r>
      <w:r>
        <w:t>rpr</w:t>
      </w:r>
      <w:r>
        <w:rPr>
          <w:spacing w:val="-4"/>
        </w:rPr>
        <w:t>i</w:t>
      </w:r>
      <w:r>
        <w:t>ses.</w:t>
      </w:r>
    </w:p>
    <w:p w14:paraId="2DEBFDA2" w14:textId="323B36BC" w:rsidR="00AB0822" w:rsidRDefault="00AB0822" w:rsidP="00AB0822">
      <w:pPr>
        <w:pStyle w:val="Policybodytext"/>
      </w:pPr>
      <w:r>
        <w:rPr>
          <w:spacing w:val="-2"/>
        </w:rPr>
        <w:t>C</w:t>
      </w:r>
      <w:r>
        <w:t>ounci</w:t>
      </w:r>
      <w:r>
        <w:rPr>
          <w:spacing w:val="-2"/>
        </w:rPr>
        <w:t>l’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ommun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a</w:t>
      </w:r>
      <w:r>
        <w:t>ci</w:t>
      </w:r>
      <w:r>
        <w:rPr>
          <w:spacing w:val="-2"/>
        </w:rPr>
        <w:t>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Di</w:t>
      </w:r>
      <w:r>
        <w:t>rec</w:t>
      </w:r>
      <w:r>
        <w:rPr>
          <w:spacing w:val="1"/>
        </w:rPr>
        <w:t>t</w:t>
      </w:r>
      <w:r>
        <w:rPr>
          <w:spacing w:val="-2"/>
        </w:rPr>
        <w:t>i</w:t>
      </w:r>
      <w:r>
        <w:t>onal S</w:t>
      </w:r>
      <w:r>
        <w:rPr>
          <w:spacing w:val="-2"/>
        </w:rPr>
        <w:t>i</w:t>
      </w:r>
      <w:r>
        <w:t>gna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li</w:t>
      </w:r>
      <w:r>
        <w:t>cy (under 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4"/>
        </w:rPr>
        <w:t>w</w:t>
      </w:r>
      <w:r>
        <w:t>)</w:t>
      </w:r>
      <w:r>
        <w:rPr>
          <w:spacing w:val="2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 d</w:t>
      </w:r>
      <w:r>
        <w:rPr>
          <w:spacing w:val="-2"/>
        </w:rPr>
        <w:t>i</w:t>
      </w:r>
      <w:r>
        <w:t>rec</w:t>
      </w:r>
      <w:r>
        <w:rPr>
          <w:spacing w:val="1"/>
        </w:rPr>
        <w:t>t</w:t>
      </w:r>
      <w:r>
        <w:rPr>
          <w:spacing w:val="-2"/>
        </w:rPr>
        <w:t>l</w:t>
      </w:r>
      <w:r>
        <w:t xml:space="preserve">y </w:t>
      </w:r>
      <w:r>
        <w:rPr>
          <w:spacing w:val="-2"/>
        </w:rPr>
        <w:t>i</w:t>
      </w:r>
      <w:r>
        <w:t>mpact on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 ab</w:t>
      </w:r>
      <w:r>
        <w:rPr>
          <w:spacing w:val="-2"/>
        </w:rPr>
        <w:t>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t xml:space="preserve">ouncil </w:t>
      </w:r>
      <w:r>
        <w:rPr>
          <w:spacing w:val="1"/>
        </w:rPr>
        <w:t>t</w:t>
      </w:r>
      <w:r>
        <w:t>o p</w:t>
      </w:r>
      <w:r>
        <w:rPr>
          <w:spacing w:val="-3"/>
        </w:rPr>
        <w:t>e</w:t>
      </w:r>
      <w:r>
        <w:t>rm</w:t>
      </w:r>
      <w:r>
        <w:rPr>
          <w:spacing w:val="-2"/>
        </w:rPr>
        <w:t>i</w:t>
      </w:r>
      <w:r>
        <w:t xml:space="preserve">t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em</w:t>
      </w:r>
      <w:r>
        <w:rPr>
          <w:spacing w:val="-3"/>
        </w:rPr>
        <w:t>p</w:t>
      </w:r>
      <w:r>
        <w:t>orary</w:t>
      </w:r>
      <w:r>
        <w:rPr>
          <w:spacing w:val="-2"/>
        </w:rPr>
        <w:t xml:space="preserve"> </w:t>
      </w:r>
      <w:r>
        <w:t>ren</w:t>
      </w:r>
      <w:r>
        <w:rPr>
          <w:spacing w:val="-3"/>
        </w:rPr>
        <w:t>a</w:t>
      </w:r>
      <w:r>
        <w:t>m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sp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ounds. Any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>g</w:t>
      </w:r>
      <w: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 associa</w:t>
      </w:r>
      <w:r>
        <w:rPr>
          <w:spacing w:val="1"/>
        </w:rPr>
        <w:t>t</w:t>
      </w:r>
      <w:r>
        <w:t xml:space="preserve">ed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 a n</w:t>
      </w:r>
      <w:r>
        <w:rPr>
          <w:spacing w:val="-3"/>
        </w:rPr>
        <w:t>a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t>g r</w:t>
      </w:r>
      <w:r>
        <w:rPr>
          <w:spacing w:val="-4"/>
        </w:rPr>
        <w:t>i</w:t>
      </w:r>
      <w:r>
        <w:rPr>
          <w:spacing w:val="1"/>
        </w:rPr>
        <w:t>g</w:t>
      </w:r>
      <w:r>
        <w:t>h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spons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ou</w:t>
      </w:r>
      <w:r>
        <w:rPr>
          <w:spacing w:val="-2"/>
        </w:rPr>
        <w:t>l</w:t>
      </w:r>
      <w:r>
        <w:t>d be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>e</w:t>
      </w:r>
      <w:r>
        <w:t xml:space="preserve">t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C</w:t>
      </w:r>
      <w:r>
        <w:t>ommun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Faci</w:t>
      </w:r>
      <w:r>
        <w:rPr>
          <w:spacing w:val="-2"/>
        </w:rPr>
        <w:t>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Di</w:t>
      </w:r>
      <w:r>
        <w:t>rec</w:t>
      </w:r>
      <w:r>
        <w:rPr>
          <w:spacing w:val="1"/>
        </w:rPr>
        <w:t>t</w:t>
      </w:r>
      <w:r>
        <w:rPr>
          <w:spacing w:val="-2"/>
        </w:rPr>
        <w:t>i</w:t>
      </w:r>
      <w:r>
        <w:t>onal 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li</w:t>
      </w:r>
      <w:r>
        <w:t>c</w:t>
      </w:r>
      <w:r>
        <w:rPr>
          <w:spacing w:val="-2"/>
        </w:rPr>
        <w:t>y</w:t>
      </w:r>
      <w:r>
        <w:t>.</w:t>
      </w:r>
      <w:r>
        <w:rPr>
          <w:spacing w:val="2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li</w:t>
      </w:r>
      <w:r>
        <w:t xml:space="preserve">cy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>l</w:t>
      </w:r>
      <w:r>
        <w:t>ent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emp</w:t>
      </w:r>
      <w:r>
        <w:rPr>
          <w:spacing w:val="-3"/>
        </w:rPr>
        <w:t>o</w:t>
      </w:r>
      <w:r>
        <w:t>rary</w:t>
      </w:r>
      <w:r>
        <w:rPr>
          <w:spacing w:val="-2"/>
        </w:rPr>
        <w:t xml:space="preserve"> </w:t>
      </w:r>
      <w:r>
        <w:t>ren</w:t>
      </w:r>
      <w:r>
        <w:rPr>
          <w:spacing w:val="-3"/>
        </w:rPr>
        <w:t>a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sp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rou</w:t>
      </w:r>
      <w:r>
        <w:rPr>
          <w:spacing w:val="-3"/>
        </w:rPr>
        <w:t>n</w:t>
      </w:r>
      <w:r>
        <w:t>ds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a</w:t>
      </w:r>
      <w:r>
        <w:t>s</w:t>
      </w:r>
      <w:r>
        <w:rPr>
          <w:spacing w:val="-2"/>
        </w:rPr>
        <w:t>s</w:t>
      </w:r>
      <w:r>
        <w:t>ocia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 nam</w:t>
      </w:r>
      <w:r>
        <w:rPr>
          <w:spacing w:val="-2"/>
        </w:rPr>
        <w:t>i</w:t>
      </w:r>
      <w:r>
        <w:t>ng r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t>spo</w:t>
      </w:r>
      <w:r>
        <w:rPr>
          <w:spacing w:val="-3"/>
        </w:rPr>
        <w:t>n</w:t>
      </w:r>
      <w:r>
        <w:t>sorsh</w:t>
      </w:r>
      <w:r>
        <w:rPr>
          <w:spacing w:val="-2"/>
        </w:rPr>
        <w:t>i</w:t>
      </w:r>
      <w:r>
        <w:t xml:space="preserve">p </w:t>
      </w:r>
      <w:r>
        <w:rPr>
          <w:spacing w:val="-3"/>
        </w:rPr>
        <w:t>a</w:t>
      </w:r>
      <w:r>
        <w:t>rra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rPr>
          <w:spacing w:val="-2"/>
        </w:rPr>
        <w:t>m</w:t>
      </w:r>
      <w:r>
        <w:t>en</w:t>
      </w:r>
      <w:r>
        <w:rPr>
          <w:spacing w:val="1"/>
        </w:rPr>
        <w:t>t</w:t>
      </w:r>
      <w:r>
        <w:t>s.</w:t>
      </w:r>
    </w:p>
    <w:p w14:paraId="24AF9D3F" w14:textId="77777777" w:rsidR="00AB0822" w:rsidRDefault="00AB0822" w:rsidP="00AB0822">
      <w:pPr>
        <w:pStyle w:val="Policybodytext"/>
      </w:pPr>
    </w:p>
    <w:p w14:paraId="246E2106" w14:textId="77777777" w:rsidR="00AB0822" w:rsidRPr="000D47EC" w:rsidRDefault="00AB0822" w:rsidP="00AB0822">
      <w:pPr>
        <w:pStyle w:val="PolicyHeading1"/>
      </w:pPr>
      <w:bookmarkStart w:id="5" w:name="_Toc311535096"/>
      <w:bookmarkStart w:id="6" w:name="_Toc321227921"/>
      <w:bookmarkStart w:id="7" w:name="_Toc321228189"/>
      <w:bookmarkStart w:id="8" w:name="_Toc321228362"/>
      <w:bookmarkStart w:id="9" w:name="_Toc321228986"/>
      <w:bookmarkStart w:id="10" w:name="_Toc323630324"/>
      <w:bookmarkStart w:id="11" w:name="_Toc323630367"/>
      <w:bookmarkStart w:id="12" w:name="_Toc323630448"/>
      <w:bookmarkStart w:id="13" w:name="_Toc335216527"/>
      <w:bookmarkStart w:id="14" w:name="_Toc335217358"/>
      <w:bookmarkStart w:id="15" w:name="_Toc335217994"/>
      <w:bookmarkStart w:id="16" w:name="_Toc336507813"/>
      <w:bookmarkStart w:id="17" w:name="_Toc338250692"/>
      <w:r w:rsidRPr="000D47EC">
        <w:t>OBJECTIVE</w:t>
      </w:r>
      <w:bookmarkEnd w:id="5"/>
      <w:r w:rsidRPr="000D47EC">
        <w:t>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2FF5A6D7" w14:textId="77777777" w:rsidR="00AB0822" w:rsidRPr="006F7D60" w:rsidRDefault="00AB0822" w:rsidP="00AB0822">
      <w:pPr>
        <w:pStyle w:val="Policybodytext"/>
      </w:pPr>
      <w:bookmarkStart w:id="18" w:name="_Toc311535097"/>
      <w:bookmarkStart w:id="19" w:name="_Toc321227922"/>
      <w:bookmarkStart w:id="20" w:name="_Toc321228190"/>
      <w:bookmarkStart w:id="21" w:name="_Toc321228363"/>
      <w:bookmarkStart w:id="22" w:name="_Toc321228988"/>
      <w:bookmarkStart w:id="23" w:name="_Toc323630328"/>
      <w:bookmarkStart w:id="24" w:name="_Toc323630370"/>
      <w:bookmarkStart w:id="25" w:name="_Toc323630450"/>
      <w:bookmarkStart w:id="26" w:name="_Toc335216530"/>
      <w:bookmarkStart w:id="27" w:name="_Toc335217361"/>
      <w:bookmarkStart w:id="28" w:name="_Toc335217997"/>
      <w:bookmarkStart w:id="29" w:name="_Toc336507814"/>
      <w:bookmarkStart w:id="30" w:name="_Toc338250693"/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t>ob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po</w:t>
      </w:r>
      <w:r>
        <w:rPr>
          <w:spacing w:val="-4"/>
        </w:rPr>
        <w:t>l</w:t>
      </w:r>
      <w:r>
        <w:rPr>
          <w:spacing w:val="-2"/>
        </w:rPr>
        <w:t>i</w:t>
      </w:r>
      <w:r>
        <w:t xml:space="preserve">cy are </w:t>
      </w:r>
      <w:r>
        <w:rPr>
          <w:spacing w:val="1"/>
        </w:rPr>
        <w:t>t</w:t>
      </w:r>
      <w:r>
        <w:rPr>
          <w:spacing w:val="-3"/>
        </w:rPr>
        <w:t>o</w:t>
      </w:r>
      <w:r>
        <w:t>:</w:t>
      </w:r>
    </w:p>
    <w:p w14:paraId="7E0E60C4" w14:textId="77777777" w:rsidR="00AB0822" w:rsidRPr="006F7D60" w:rsidRDefault="00AB0822" w:rsidP="00AB0822">
      <w:pPr>
        <w:pStyle w:val="PolicyBulletPoint"/>
      </w:pP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a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a</w:t>
      </w:r>
      <w:r>
        <w:t>me</w:t>
      </w:r>
      <w:r>
        <w:rPr>
          <w:spacing w:val="-4"/>
        </w:rPr>
        <w:t>w</w:t>
      </w:r>
      <w:r>
        <w:t>ork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ssist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aci</w:t>
      </w:r>
      <w:r>
        <w:rPr>
          <w:spacing w:val="-2"/>
        </w:rPr>
        <w:t>li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 res</w:t>
      </w:r>
      <w:r>
        <w:rPr>
          <w:spacing w:val="-3"/>
        </w:rPr>
        <w:t>p</w:t>
      </w:r>
      <w:r>
        <w:t>onsib</w:t>
      </w:r>
      <w:r>
        <w:rPr>
          <w:spacing w:val="-2"/>
        </w:rPr>
        <w:t>l</w:t>
      </w:r>
      <w:r>
        <w:t>e spor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round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p</w:t>
      </w:r>
      <w:r>
        <w:t>onsorsh</w:t>
      </w:r>
      <w:r>
        <w:rPr>
          <w:spacing w:val="-2"/>
        </w:rPr>
        <w:t>i</w:t>
      </w:r>
      <w:r>
        <w:t>p arra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men</w:t>
      </w:r>
      <w:r>
        <w:rPr>
          <w:spacing w:val="1"/>
        </w:rPr>
        <w:t>t</w:t>
      </w:r>
      <w:r>
        <w:t>s</w:t>
      </w:r>
    </w:p>
    <w:p w14:paraId="08A3372B" w14:textId="77777777" w:rsidR="00AB0822" w:rsidRPr="006F7D60" w:rsidRDefault="00AB0822" w:rsidP="00AB0822">
      <w:pPr>
        <w:pStyle w:val="PolicyBulletPoint"/>
      </w:pP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parame</w:t>
      </w:r>
      <w:r>
        <w:rPr>
          <w:spacing w:val="1"/>
        </w:rPr>
        <w:t>t</w:t>
      </w:r>
      <w:r>
        <w:rPr>
          <w:spacing w:val="-3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l</w:t>
      </w:r>
      <w:r>
        <w:t>ubs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an</w:t>
      </w:r>
      <w:r>
        <w:rPr>
          <w:spacing w:val="1"/>
        </w:rPr>
        <w:t>t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2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sponso</w:t>
      </w:r>
      <w:r>
        <w:rPr>
          <w:spacing w:val="-2"/>
        </w:rPr>
        <w:t>r</w:t>
      </w:r>
      <w:r>
        <w:t>sh</w:t>
      </w:r>
      <w:r>
        <w:rPr>
          <w:spacing w:val="-2"/>
        </w:rPr>
        <w:t>i</w:t>
      </w:r>
      <w:r>
        <w:t>p pa</w:t>
      </w:r>
      <w:r>
        <w:rPr>
          <w:spacing w:val="-2"/>
        </w:rPr>
        <w:t>r</w:t>
      </w:r>
      <w:r>
        <w:rPr>
          <w:spacing w:val="1"/>
        </w:rPr>
        <w:t>t</w:t>
      </w:r>
      <w:r>
        <w:t>nersh</w:t>
      </w:r>
      <w:r>
        <w:rPr>
          <w:spacing w:val="-2"/>
        </w:rPr>
        <w:t>i</w:t>
      </w:r>
      <w:r>
        <w:rPr>
          <w:spacing w:val="-3"/>
        </w:rPr>
        <w:t>p</w:t>
      </w:r>
      <w:r>
        <w:t>s</w:t>
      </w:r>
    </w:p>
    <w:p w14:paraId="788818C0" w14:textId="77777777" w:rsidR="00AB0822" w:rsidRDefault="00AB0822" w:rsidP="00AB0822">
      <w:pPr>
        <w:pStyle w:val="PolicyBulletPoint"/>
      </w:pP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an ou</w:t>
      </w:r>
      <w:r>
        <w:rPr>
          <w:spacing w:val="1"/>
        </w:rPr>
        <w:t>t</w:t>
      </w:r>
      <w:r>
        <w:rPr>
          <w:spacing w:val="-2"/>
        </w:rPr>
        <w:t>li</w:t>
      </w:r>
      <w:r>
        <w:t>ne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cond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1"/>
        </w:rPr>
        <w:t xml:space="preserve"> </w:t>
      </w:r>
      <w:r>
        <w:t>a s</w:t>
      </w:r>
      <w:r>
        <w:rPr>
          <w:spacing w:val="-3"/>
        </w:rPr>
        <w:t>p</w:t>
      </w:r>
      <w:r>
        <w:t>or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must adher</w:t>
      </w:r>
      <w:r>
        <w:rPr>
          <w:spacing w:val="-3"/>
        </w:rPr>
        <w:t>e</w:t>
      </w:r>
      <w:r>
        <w:t xml:space="preserve">, </w:t>
      </w:r>
      <w:r>
        <w:rPr>
          <w:spacing w:val="-2"/>
        </w:rPr>
        <w:t>i</w:t>
      </w:r>
      <w:r>
        <w:t>n ord</w:t>
      </w:r>
      <w:r>
        <w:rPr>
          <w:spacing w:val="-3"/>
        </w:rPr>
        <w:t>e</w:t>
      </w:r>
      <w:r>
        <w:t xml:space="preserve">r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a</w:t>
      </w:r>
      <w:r>
        <w:t>rra</w:t>
      </w:r>
      <w:r>
        <w:rPr>
          <w:spacing w:val="-3"/>
        </w:rPr>
        <w:t>n</w:t>
      </w:r>
      <w:r>
        <w:rPr>
          <w:spacing w:val="1"/>
        </w:rPr>
        <w:t>g</w:t>
      </w:r>
      <w:r>
        <w:t xml:space="preserve">e </w:t>
      </w:r>
      <w:r>
        <w:rPr>
          <w:spacing w:val="1"/>
        </w:rPr>
        <w:t>t</w:t>
      </w:r>
      <w:r>
        <w:t>he spons</w:t>
      </w:r>
      <w:r>
        <w:rPr>
          <w:spacing w:val="-3"/>
        </w:rPr>
        <w:t>o</w:t>
      </w:r>
      <w:r>
        <w:t>rsh</w:t>
      </w:r>
      <w:r>
        <w:rPr>
          <w:spacing w:val="-2"/>
        </w:rPr>
        <w:t>i</w:t>
      </w:r>
      <w:r>
        <w:t xml:space="preserve">p </w:t>
      </w:r>
      <w:r>
        <w:rPr>
          <w:spacing w:val="-3"/>
        </w:rPr>
        <w:t>a</w:t>
      </w:r>
      <w:r>
        <w:t>gree</w:t>
      </w:r>
      <w:r>
        <w:rPr>
          <w:spacing w:val="-2"/>
        </w:rPr>
        <w:t>m</w:t>
      </w:r>
      <w:r>
        <w:t>en</w:t>
      </w:r>
      <w:r>
        <w:rPr>
          <w:spacing w:val="1"/>
        </w:rPr>
        <w:t>t</w:t>
      </w:r>
      <w:r>
        <w:t>.</w:t>
      </w:r>
    </w:p>
    <w:p w14:paraId="182A7D6E" w14:textId="77777777" w:rsidR="00AB0822" w:rsidRPr="000D47EC" w:rsidRDefault="00AB0822" w:rsidP="00AB0822">
      <w:pPr>
        <w:pStyle w:val="PolicyHeading1"/>
      </w:pPr>
      <w:r w:rsidRPr="000D47EC">
        <w:t>POLICY DETAILS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311AAC38" w14:textId="77777777" w:rsidR="00AB0822" w:rsidRPr="000D47EC" w:rsidRDefault="00AB0822" w:rsidP="00AB0822">
      <w:pPr>
        <w:pStyle w:val="PolicyHeading2"/>
        <w:rPr>
          <w:i/>
        </w:rPr>
      </w:pPr>
      <w:r>
        <w:t>Conditions</w:t>
      </w:r>
    </w:p>
    <w:p w14:paraId="674DB037" w14:textId="77777777" w:rsidR="00AB0822" w:rsidRPr="006F7D60" w:rsidRDefault="00AB0822" w:rsidP="00AB0822">
      <w:pPr>
        <w:pStyle w:val="Policybodytext"/>
      </w:pPr>
      <w:bookmarkStart w:id="31" w:name="_Toc311535098"/>
      <w:bookmarkStart w:id="32" w:name="_Toc321227926"/>
      <w:bookmarkStart w:id="33" w:name="_Toc321228194"/>
      <w:bookmarkStart w:id="34" w:name="_Toc321228367"/>
      <w:bookmarkStart w:id="35" w:name="_Toc321228991"/>
      <w:bookmarkStart w:id="36" w:name="_Toc323630331"/>
      <w:bookmarkStart w:id="37" w:name="_Toc323630373"/>
      <w:bookmarkStart w:id="38" w:name="_Toc323630453"/>
      <w:bookmarkStart w:id="39" w:name="_Toc335216533"/>
      <w:bookmarkStart w:id="40" w:name="_Toc335217364"/>
      <w:bookmarkStart w:id="41" w:name="_Toc335218000"/>
      <w:bookmarkStart w:id="42" w:name="_Toc336507817"/>
      <w:bookmarkStart w:id="43" w:name="_Toc338250696"/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t>cond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 been de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 xml:space="preserve">oped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dance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 xml:space="preserve">or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emp</w:t>
      </w:r>
      <w:r>
        <w:rPr>
          <w:spacing w:val="-3"/>
        </w:rPr>
        <w:t>o</w:t>
      </w:r>
      <w:r>
        <w:t>rary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>a</w:t>
      </w:r>
      <w:r>
        <w:t>m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 spor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roun</w:t>
      </w:r>
      <w:r>
        <w:rPr>
          <w:spacing w:val="-3"/>
        </w:rPr>
        <w:t>d</w:t>
      </w:r>
      <w:r>
        <w:t>s:</w:t>
      </w:r>
    </w:p>
    <w:p w14:paraId="2A6E1FF3" w14:textId="77777777" w:rsidR="00AB0822" w:rsidRDefault="00AB0822" w:rsidP="00AB0822">
      <w:pPr>
        <w:pStyle w:val="Policybodytext"/>
        <w:numPr>
          <w:ilvl w:val="0"/>
          <w:numId w:val="17"/>
        </w:numPr>
        <w:ind w:left="567" w:hanging="567"/>
      </w:pPr>
      <w:r>
        <w:rPr>
          <w:spacing w:val="-2"/>
        </w:rPr>
        <w:t>N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t>g r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spo</w:t>
      </w:r>
      <w:r>
        <w:rPr>
          <w:spacing w:val="-2"/>
        </w:rPr>
        <w:t>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ound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s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f</w:t>
      </w:r>
      <w:r>
        <w:rPr>
          <w:spacing w:val="-1"/>
        </w:rPr>
        <w:t>aci</w:t>
      </w:r>
      <w:r>
        <w:rPr>
          <w:spacing w:val="-2"/>
        </w:rPr>
        <w:t>li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e, p</w:t>
      </w:r>
      <w:r>
        <w:t>r</w:t>
      </w:r>
      <w:r>
        <w:rPr>
          <w:spacing w:val="-1"/>
        </w:rPr>
        <w:t>ecinct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v</w:t>
      </w:r>
      <w:r>
        <w:rPr>
          <w:spacing w:val="-2"/>
        </w:rPr>
        <w:t>ili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pub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bu</w:t>
      </w:r>
      <w:r>
        <w:rPr>
          <w:spacing w:val="-2"/>
        </w:rPr>
        <w:t>il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2"/>
        </w:rPr>
        <w:t>/</w:t>
      </w:r>
      <w:proofErr w:type="gramStart"/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-2"/>
        </w:rPr>
        <w:t>c</w:t>
      </w:r>
      <w:r>
        <w:rPr>
          <w:spacing w:val="-1"/>
        </w:rPr>
        <w:t>i</w:t>
      </w:r>
      <w:r>
        <w:rPr>
          <w:spacing w:val="-2"/>
        </w:rPr>
        <w:t>li</w:t>
      </w:r>
      <w:r>
        <w:rPr>
          <w:spacing w:val="1"/>
        </w:rPr>
        <w:t>t</w:t>
      </w:r>
      <w:r>
        <w:rPr>
          <w:spacing w:val="-2"/>
        </w:rPr>
        <w:t>y</w:t>
      </w:r>
      <w:r>
        <w:t>;</w:t>
      </w:r>
      <w:proofErr w:type="gramEnd"/>
    </w:p>
    <w:p w14:paraId="5DCC6B51" w14:textId="77777777" w:rsidR="00AB0822" w:rsidRDefault="00AB0822" w:rsidP="00AB0822">
      <w:pPr>
        <w:pStyle w:val="Policybodytext"/>
        <w:numPr>
          <w:ilvl w:val="0"/>
          <w:numId w:val="17"/>
        </w:numPr>
        <w:ind w:left="567" w:hanging="567"/>
      </w:pPr>
      <w:r>
        <w:t xml:space="preserve">A </w:t>
      </w:r>
      <w:r>
        <w:rPr>
          <w:spacing w:val="-1"/>
        </w:rPr>
        <w:t>sponso</w:t>
      </w:r>
      <w:r>
        <w:t>r</w:t>
      </w:r>
      <w:r>
        <w:rPr>
          <w:spacing w:val="-1"/>
        </w:rPr>
        <w:t>sh</w:t>
      </w:r>
      <w:r>
        <w:rPr>
          <w:spacing w:val="-2"/>
        </w:rPr>
        <w:t>i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ee</w:t>
      </w:r>
      <w:r>
        <w:t xml:space="preserve">n a </w:t>
      </w:r>
      <w:r>
        <w:rPr>
          <w:spacing w:val="-1"/>
        </w:rPr>
        <w:t>spo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c</w:t>
      </w:r>
      <w:r>
        <w:rPr>
          <w:spacing w:val="-4"/>
        </w:rPr>
        <w:t>l</w:t>
      </w:r>
      <w:r>
        <w:rPr>
          <w:spacing w:val="-1"/>
        </w:rPr>
        <w:t>u</w:t>
      </w:r>
      <w:r>
        <w:t xml:space="preserve">b </w:t>
      </w:r>
      <w:r>
        <w:rPr>
          <w:spacing w:val="-1"/>
        </w:rPr>
        <w:t>an</w:t>
      </w:r>
      <w:r>
        <w:t>d a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</w:t>
      </w:r>
      <w:r>
        <w:t>m</w:t>
      </w:r>
      <w:r>
        <w:rPr>
          <w:spacing w:val="-3"/>
        </w:rPr>
        <w:t>e</w:t>
      </w:r>
      <w:r>
        <w:t>r</w:t>
      </w:r>
      <w:r>
        <w:rPr>
          <w:spacing w:val="-1"/>
        </w:rPr>
        <w:t>cia</w:t>
      </w:r>
      <w:r>
        <w:t xml:space="preserve">l </w:t>
      </w:r>
      <w:r>
        <w:rPr>
          <w:spacing w:val="-1"/>
        </w:rPr>
        <w:t>en</w:t>
      </w:r>
      <w:r>
        <w:rPr>
          <w:spacing w:val="-2"/>
        </w:rPr>
        <w:t>ti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us</w:t>
      </w:r>
      <w:r>
        <w:t xml:space="preserve">t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proofErr w:type="gramStart"/>
      <w:r>
        <w:rPr>
          <w:spacing w:val="1"/>
        </w:rPr>
        <w:t>f</w:t>
      </w:r>
      <w:r>
        <w:rPr>
          <w:spacing w:val="-1"/>
        </w:rPr>
        <w:t>or;</w:t>
      </w:r>
      <w:proofErr w:type="gramEnd"/>
    </w:p>
    <w:p w14:paraId="063DEB8E" w14:textId="77777777" w:rsidR="00AB0822" w:rsidRDefault="00AB0822" w:rsidP="00AB0822">
      <w:pPr>
        <w:pStyle w:val="Policybodytext"/>
        <w:numPr>
          <w:ilvl w:val="0"/>
          <w:numId w:val="17"/>
        </w:numPr>
        <w:ind w:left="567" w:hanging="567"/>
      </w:pPr>
      <w:r>
        <w:rPr>
          <w:spacing w:val="-1"/>
        </w:rPr>
        <w:t>$10</w:t>
      </w:r>
      <w:r>
        <w:rPr>
          <w:spacing w:val="1"/>
        </w:rPr>
        <w:t>,</w:t>
      </w:r>
      <w:r>
        <w:rPr>
          <w:spacing w:val="-1"/>
        </w:rPr>
        <w:t>00</w:t>
      </w:r>
      <w:r>
        <w:t xml:space="preserve">0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ea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ca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en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-2"/>
        </w:rPr>
        <w:t>mi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be conside</w:t>
      </w:r>
      <w:r>
        <w:t>r</w:t>
      </w:r>
      <w:r>
        <w:rPr>
          <w:spacing w:val="-1"/>
        </w:rPr>
        <w:t>ed</w:t>
      </w:r>
      <w:r>
        <w:t xml:space="preserve">. </w:t>
      </w:r>
      <w:r>
        <w:rPr>
          <w:spacing w:val="-1"/>
        </w:rPr>
        <w:t>P</w:t>
      </w:r>
      <w:r>
        <w:t>ro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-1"/>
        </w:rPr>
        <w:t>oun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>a</w:t>
      </w:r>
      <w:r>
        <w:rPr>
          <w:spacing w:val="-1"/>
        </w:rPr>
        <w:t>so</w:t>
      </w:r>
      <w:r>
        <w:t xml:space="preserve">n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 xml:space="preserve">e </w:t>
      </w:r>
      <w:proofErr w:type="gramStart"/>
      <w:r>
        <w:rPr>
          <w:spacing w:val="-1"/>
        </w:rPr>
        <w:t>consid</w:t>
      </w:r>
      <w:r>
        <w:rPr>
          <w:spacing w:val="-3"/>
        </w:rPr>
        <w:t>e</w:t>
      </w:r>
      <w:r>
        <w:t>r</w:t>
      </w:r>
      <w:r>
        <w:rPr>
          <w:spacing w:val="-1"/>
        </w:rPr>
        <w:t>ed</w:t>
      </w:r>
      <w:r>
        <w:t>;</w:t>
      </w:r>
      <w:proofErr w:type="gramEnd"/>
    </w:p>
    <w:p w14:paraId="108253FF" w14:textId="77777777" w:rsidR="00AB0822" w:rsidRDefault="00AB0822" w:rsidP="00AB0822">
      <w:pPr>
        <w:pStyle w:val="Policybodytext"/>
        <w:numPr>
          <w:ilvl w:val="0"/>
          <w:numId w:val="17"/>
        </w:numPr>
        <w:ind w:left="567" w:hanging="567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rm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spons</w:t>
      </w:r>
      <w:r>
        <w:rPr>
          <w:spacing w:val="-3"/>
        </w:rPr>
        <w:t>o</w:t>
      </w:r>
      <w:r>
        <w:t>r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t>p (</w:t>
      </w:r>
      <w:proofErr w:type="gramStart"/>
      <w:r>
        <w:rPr>
          <w:spacing w:val="-2"/>
        </w:rPr>
        <w:t>i</w:t>
      </w:r>
      <w:r>
        <w:rPr>
          <w:spacing w:val="1"/>
        </w:rPr>
        <w:t>.</w:t>
      </w:r>
      <w:r>
        <w:rPr>
          <w:spacing w:val="-1"/>
        </w:rPr>
        <w:t>e</w:t>
      </w:r>
      <w:r>
        <w:t>.</w:t>
      </w:r>
      <w:proofErr w:type="gramEnd"/>
      <w: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m</w:t>
      </w:r>
      <w:r>
        <w:rPr>
          <w:spacing w:val="-2"/>
        </w:rPr>
        <w:t>i</w:t>
      </w:r>
      <w:r>
        <w:rPr>
          <w:spacing w:val="-1"/>
        </w:rPr>
        <w:t>ng</w:t>
      </w:r>
      <w:r>
        <w:t>)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club</w:t>
      </w:r>
      <w:r>
        <w:rPr>
          <w:spacing w:val="-2"/>
        </w:rPr>
        <w:t>’</w:t>
      </w:r>
      <w:r>
        <w:t xml:space="preserve">s </w:t>
      </w:r>
      <w:r>
        <w:rPr>
          <w:spacing w:val="-1"/>
        </w:rPr>
        <w:t>seasona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annua</w:t>
      </w:r>
      <w:r>
        <w:t xml:space="preserve">l </w:t>
      </w:r>
      <w:r>
        <w:rPr>
          <w:spacing w:val="-1"/>
        </w:rPr>
        <w:t>a</w:t>
      </w:r>
      <w:r>
        <w:rPr>
          <w:spacing w:val="-2"/>
        </w:rPr>
        <w:t>ll</w:t>
      </w:r>
      <w:r>
        <w:rPr>
          <w:spacing w:val="-1"/>
        </w:rPr>
        <w:t>oca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ou</w:t>
      </w:r>
      <w:r>
        <w:rPr>
          <w:spacing w:val="-3"/>
        </w:rPr>
        <w:t>n</w:t>
      </w:r>
      <w:r>
        <w:rPr>
          <w:spacing w:val="-1"/>
        </w:rPr>
        <w:t>d</w:t>
      </w:r>
      <w:r>
        <w:t>.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g</w:t>
      </w:r>
      <w:r>
        <w:t>r</w:t>
      </w:r>
      <w:r>
        <w:rPr>
          <w:spacing w:val="-1"/>
        </w:rPr>
        <w:t>e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p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season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a</w:t>
      </w:r>
      <w:r>
        <w:rPr>
          <w:spacing w:val="-2"/>
        </w:rPr>
        <w:t>ll</w:t>
      </w:r>
      <w:r>
        <w:rPr>
          <w:spacing w:val="1"/>
        </w:rPr>
        <w:t>o</w:t>
      </w:r>
      <w:r>
        <w:rPr>
          <w:spacing w:val="-4"/>
        </w:rPr>
        <w:t>w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sc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proofErr w:type="gramStart"/>
      <w:r>
        <w:rPr>
          <w:spacing w:val="-2"/>
        </w:rPr>
        <w:t>C</w:t>
      </w:r>
      <w:r>
        <w:rPr>
          <w:spacing w:val="-1"/>
        </w:rPr>
        <w:t>ouncil</w:t>
      </w:r>
      <w:r>
        <w:t>;</w:t>
      </w:r>
      <w:proofErr w:type="gramEnd"/>
    </w:p>
    <w:p w14:paraId="72DD13F5" w14:textId="77777777" w:rsidR="00AB0822" w:rsidRDefault="00AB0822" w:rsidP="00AB0822">
      <w:pPr>
        <w:pStyle w:val="Policybodytext"/>
        <w:numPr>
          <w:ilvl w:val="0"/>
          <w:numId w:val="17"/>
        </w:numPr>
        <w:ind w:left="567" w:hanging="567"/>
      </w:pPr>
      <w:r>
        <w:rPr>
          <w:spacing w:val="-1"/>
        </w:rPr>
        <w:t>Fund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se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cia</w:t>
      </w:r>
      <w:r>
        <w:t xml:space="preserve">l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a</w:t>
      </w:r>
      <w:r>
        <w:rPr>
          <w:spacing w:val="-2"/>
        </w:rPr>
        <w:t>ll</w:t>
      </w:r>
      <w:r>
        <w:rPr>
          <w:spacing w:val="-1"/>
        </w:rPr>
        <w:t>oca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C</w:t>
      </w:r>
      <w:r>
        <w:rPr>
          <w:spacing w:val="-1"/>
        </w:rPr>
        <w:t>ap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op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enan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aci</w:t>
      </w:r>
      <w:r>
        <w:rPr>
          <w:spacing w:val="-2"/>
        </w:rPr>
        <w:t>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proofErr w:type="gramStart"/>
      <w:r>
        <w:rPr>
          <w:spacing w:val="3"/>
        </w:rPr>
        <w:t>f</w:t>
      </w:r>
      <w:r>
        <w:rPr>
          <w:spacing w:val="-3"/>
        </w:rPr>
        <w:t>a</w:t>
      </w:r>
      <w:r>
        <w:rPr>
          <w:spacing w:val="-1"/>
        </w:rPr>
        <w:t>ci</w:t>
      </w:r>
      <w:r>
        <w:rPr>
          <w:spacing w:val="-2"/>
        </w:rPr>
        <w:t>li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;</w:t>
      </w:r>
      <w:proofErr w:type="gramEnd"/>
    </w:p>
    <w:p w14:paraId="2653924B" w14:textId="77777777" w:rsidR="00AB0822" w:rsidRDefault="00AB0822" w:rsidP="00AB0822">
      <w:pPr>
        <w:pStyle w:val="Policybodytext"/>
        <w:numPr>
          <w:ilvl w:val="0"/>
          <w:numId w:val="17"/>
        </w:numPr>
        <w:ind w:left="567" w:hanging="567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opose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>m</w:t>
      </w:r>
      <w:r>
        <w:t xml:space="preserve">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spo</w:t>
      </w:r>
      <w:r>
        <w:rPr>
          <w:spacing w:val="-2"/>
        </w:rPr>
        <w:t>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shou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ensi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s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1"/>
        </w:rPr>
        <w:t>an</w:t>
      </w:r>
      <w:r>
        <w:t xml:space="preserve">y </w:t>
      </w:r>
      <w:proofErr w:type="gramStart"/>
      <w:r>
        <w:rPr>
          <w:spacing w:val="-4"/>
        </w:rPr>
        <w:t>w</w:t>
      </w:r>
      <w:r>
        <w:rPr>
          <w:spacing w:val="1"/>
        </w:rPr>
        <w:t>a</w:t>
      </w:r>
      <w:r>
        <w:rPr>
          <w:spacing w:val="-3"/>
        </w:rPr>
        <w:t>y</w:t>
      </w:r>
      <w:r>
        <w:t>;</w:t>
      </w:r>
      <w:proofErr w:type="gramEnd"/>
    </w:p>
    <w:p w14:paraId="6F201D7C" w14:textId="77777777" w:rsidR="00AB0822" w:rsidRDefault="00AB0822" w:rsidP="00AB0822">
      <w:pPr>
        <w:pStyle w:val="Policybodytext"/>
        <w:numPr>
          <w:ilvl w:val="0"/>
          <w:numId w:val="17"/>
        </w:numPr>
        <w:ind w:left="567" w:hanging="567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opose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spons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ass</w:t>
      </w:r>
      <w:r>
        <w:t>o</w:t>
      </w:r>
      <w:r>
        <w:rPr>
          <w:spacing w:val="-1"/>
        </w:rPr>
        <w:t>cia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coho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1"/>
        </w:rPr>
        <w:t>a</w:t>
      </w:r>
      <w:r>
        <w:t>r</w:t>
      </w:r>
      <w:r>
        <w:rPr>
          <w:spacing w:val="-3"/>
        </w:rPr>
        <w:t>e</w:t>
      </w:r>
      <w:r>
        <w:rPr>
          <w:spacing w:val="1"/>
        </w:rPr>
        <w:t>tt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i</w:t>
      </w:r>
      <w:r>
        <w:rPr>
          <w:spacing w:val="-1"/>
        </w:rPr>
        <w:t>nclud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obacc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odu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s</w:t>
      </w:r>
      <w:r>
        <w:rPr>
          <w:spacing w:val="-2"/>
        </w:rPr>
        <w:t>)</w:t>
      </w:r>
      <w:r>
        <w:t xml:space="preserve">, </w:t>
      </w:r>
      <w:r>
        <w:rPr>
          <w:spacing w:val="1"/>
        </w:rPr>
        <w:t>f</w:t>
      </w:r>
      <w:r>
        <w:rPr>
          <w:spacing w:val="-1"/>
        </w:rPr>
        <w:t>as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oo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a</w:t>
      </w:r>
      <w:r>
        <w:t>m</w:t>
      </w:r>
      <w:r>
        <w:rPr>
          <w:spacing w:val="-1"/>
        </w:rPr>
        <w:t>b</w:t>
      </w:r>
      <w:r>
        <w:rPr>
          <w:spacing w:val="-2"/>
        </w:rPr>
        <w:t>li</w:t>
      </w:r>
      <w:r>
        <w:rPr>
          <w:spacing w:val="-1"/>
        </w:rPr>
        <w:t>n</w:t>
      </w:r>
      <w:r>
        <w:rPr>
          <w:spacing w:val="1"/>
        </w:rPr>
        <w:t>g</w:t>
      </w:r>
      <w:r>
        <w:t xml:space="preserve">,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adu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se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ce</w:t>
      </w:r>
      <w:r>
        <w:rPr>
          <w:spacing w:val="1"/>
        </w:rPr>
        <w:t>s</w:t>
      </w:r>
      <w:r>
        <w:t>;</w:t>
      </w:r>
      <w:proofErr w:type="gramEnd"/>
    </w:p>
    <w:p w14:paraId="3E1820DF" w14:textId="77777777" w:rsidR="00AB0822" w:rsidRDefault="00AB0822" w:rsidP="00AB0822">
      <w:pPr>
        <w:pStyle w:val="Policybodytext"/>
        <w:numPr>
          <w:ilvl w:val="0"/>
          <w:numId w:val="17"/>
        </w:numPr>
        <w:ind w:left="567" w:hanging="567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spo</w:t>
      </w:r>
      <w:r>
        <w:rPr>
          <w:spacing w:val="-2"/>
        </w:rPr>
        <w:t>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oun</w:t>
      </w:r>
      <w:r>
        <w:t>d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>l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2"/>
        </w:rPr>
        <w:t>r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ap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‘</w:t>
      </w:r>
      <w:r>
        <w:rPr>
          <w:spacing w:val="-1"/>
        </w:rPr>
        <w:t>sponso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t>’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club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ss</w:t>
      </w:r>
      <w:r>
        <w:t>o</w:t>
      </w:r>
      <w:r>
        <w:rPr>
          <w:spacing w:val="-1"/>
        </w:rPr>
        <w:t>cia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 xml:space="preserve">on, </w:t>
      </w:r>
      <w:r>
        <w:t>c</w:t>
      </w:r>
      <w:r w:rsidRPr="00C972D5">
        <w:rPr>
          <w:spacing w:val="-1"/>
        </w:rPr>
        <w:t>o</w:t>
      </w:r>
      <w:r>
        <w:t>m</w:t>
      </w:r>
      <w:r w:rsidRPr="00C972D5">
        <w:rPr>
          <w:spacing w:val="-1"/>
        </w:rPr>
        <w:t>pe</w:t>
      </w:r>
      <w:r w:rsidRPr="00C972D5">
        <w:rPr>
          <w:spacing w:val="1"/>
        </w:rPr>
        <w:t>t</w:t>
      </w:r>
      <w:r w:rsidRPr="00C972D5">
        <w:rPr>
          <w:spacing w:val="-4"/>
        </w:rPr>
        <w:t>i</w:t>
      </w:r>
      <w:r w:rsidRPr="00C972D5">
        <w:rPr>
          <w:spacing w:val="1"/>
        </w:rPr>
        <w:t>t</w:t>
      </w:r>
      <w:r w:rsidRPr="00C972D5">
        <w:rPr>
          <w:spacing w:val="-2"/>
        </w:rPr>
        <w:t>i</w:t>
      </w:r>
      <w:r w:rsidRPr="00C972D5">
        <w:rPr>
          <w:spacing w:val="-1"/>
        </w:rPr>
        <w:t>o</w:t>
      </w:r>
      <w:r>
        <w:t xml:space="preserve">n </w:t>
      </w:r>
      <w:r w:rsidRPr="00C972D5">
        <w:rPr>
          <w:spacing w:val="-1"/>
        </w:rPr>
        <w:t>o</w:t>
      </w:r>
      <w:r>
        <w:t>r</w:t>
      </w:r>
      <w:r w:rsidRPr="00C972D5">
        <w:rPr>
          <w:spacing w:val="-1"/>
        </w:rPr>
        <w:t xml:space="preserve"> </w:t>
      </w:r>
      <w:r w:rsidRPr="00C972D5">
        <w:rPr>
          <w:spacing w:val="-2"/>
        </w:rPr>
        <w:t>l</w:t>
      </w:r>
      <w:r w:rsidRPr="00C972D5">
        <w:rPr>
          <w:spacing w:val="-1"/>
        </w:rPr>
        <w:t>ea</w:t>
      </w:r>
      <w:r w:rsidRPr="00C972D5">
        <w:rPr>
          <w:spacing w:val="1"/>
        </w:rPr>
        <w:t>g</w:t>
      </w:r>
      <w:r w:rsidRPr="00C972D5">
        <w:rPr>
          <w:spacing w:val="-1"/>
        </w:rPr>
        <w:t>u</w:t>
      </w:r>
      <w:r>
        <w:t>e</w:t>
      </w:r>
      <w:r w:rsidRPr="00C972D5">
        <w:rPr>
          <w:spacing w:val="-2"/>
        </w:rPr>
        <w:t xml:space="preserve"> </w:t>
      </w:r>
      <w:r w:rsidRPr="00C972D5">
        <w:rPr>
          <w:spacing w:val="-1"/>
        </w:rPr>
        <w:t>p</w:t>
      </w:r>
      <w:r w:rsidRPr="00C972D5">
        <w:rPr>
          <w:spacing w:val="-2"/>
        </w:rPr>
        <w:t>r</w:t>
      </w:r>
      <w:r w:rsidRPr="00C972D5">
        <w:rPr>
          <w:spacing w:val="-1"/>
        </w:rPr>
        <w:t>o</w:t>
      </w:r>
      <w:r>
        <w:t>m</w:t>
      </w:r>
      <w:r w:rsidRPr="00C972D5">
        <w:rPr>
          <w:spacing w:val="-1"/>
        </w:rPr>
        <w:t>o</w:t>
      </w:r>
      <w:r w:rsidRPr="00C972D5">
        <w:rPr>
          <w:spacing w:val="1"/>
        </w:rPr>
        <w:t>t</w:t>
      </w:r>
      <w:r w:rsidRPr="00C972D5">
        <w:rPr>
          <w:spacing w:val="-2"/>
        </w:rPr>
        <w:t>i</w:t>
      </w:r>
      <w:r w:rsidRPr="00C972D5">
        <w:rPr>
          <w:spacing w:val="-1"/>
        </w:rPr>
        <w:t>on</w:t>
      </w:r>
      <w:r>
        <w:t>s</w:t>
      </w:r>
      <w:r w:rsidRPr="00C972D5">
        <w:rPr>
          <w:spacing w:val="-2"/>
        </w:rPr>
        <w:t xml:space="preserve"> </w:t>
      </w:r>
      <w:r w:rsidRPr="00C972D5">
        <w:rPr>
          <w:spacing w:val="-1"/>
        </w:rPr>
        <w:t>an</w:t>
      </w:r>
      <w:r>
        <w:t>d</w:t>
      </w:r>
      <w:r w:rsidRPr="00C972D5">
        <w:rPr>
          <w:spacing w:val="-2"/>
        </w:rPr>
        <w:t xml:space="preserve"> </w:t>
      </w:r>
      <w:r>
        <w:t>m</w:t>
      </w:r>
      <w:r w:rsidRPr="00C972D5">
        <w:rPr>
          <w:spacing w:val="-1"/>
        </w:rPr>
        <w:t>a</w:t>
      </w:r>
      <w:r w:rsidRPr="00C972D5">
        <w:rPr>
          <w:spacing w:val="-2"/>
        </w:rPr>
        <w:t>r</w:t>
      </w:r>
      <w:r w:rsidRPr="00C972D5">
        <w:rPr>
          <w:spacing w:val="2"/>
        </w:rPr>
        <w:t>k</w:t>
      </w:r>
      <w:r w:rsidRPr="00C972D5">
        <w:rPr>
          <w:spacing w:val="-3"/>
        </w:rPr>
        <w:t>e</w:t>
      </w:r>
      <w:r w:rsidRPr="00C972D5">
        <w:rPr>
          <w:spacing w:val="1"/>
        </w:rPr>
        <w:t>t</w:t>
      </w:r>
      <w:r w:rsidRPr="00C972D5">
        <w:rPr>
          <w:spacing w:val="-2"/>
        </w:rPr>
        <w:t>i</w:t>
      </w:r>
      <w:r w:rsidRPr="00C972D5">
        <w:rPr>
          <w:spacing w:val="-3"/>
        </w:rPr>
        <w:t>n</w:t>
      </w:r>
      <w:r w:rsidRPr="00C972D5">
        <w:rPr>
          <w:spacing w:val="1"/>
        </w:rPr>
        <w:t>g</w:t>
      </w:r>
      <w:r>
        <w:t>.</w:t>
      </w:r>
      <w:r w:rsidRPr="00C972D5">
        <w:rPr>
          <w:spacing w:val="1"/>
        </w:rPr>
        <w:t xml:space="preserve"> </w:t>
      </w:r>
      <w:r w:rsidRPr="00C972D5">
        <w:rPr>
          <w:spacing w:val="-2"/>
        </w:rPr>
        <w:t>C</w:t>
      </w:r>
      <w:r w:rsidRPr="00C972D5">
        <w:rPr>
          <w:spacing w:val="-1"/>
        </w:rPr>
        <w:t>ounci</w:t>
      </w:r>
      <w:r w:rsidRPr="00C972D5">
        <w:rPr>
          <w:spacing w:val="-2"/>
        </w:rPr>
        <w:t>l’</w:t>
      </w:r>
      <w:r>
        <w:t>s</w:t>
      </w:r>
      <w:r w:rsidRPr="00C972D5">
        <w:rPr>
          <w:spacing w:val="1"/>
        </w:rPr>
        <w:t xml:space="preserve"> </w:t>
      </w:r>
      <w:r w:rsidRPr="00C972D5">
        <w:rPr>
          <w:spacing w:val="-1"/>
        </w:rPr>
        <w:t>na</w:t>
      </w:r>
      <w:r>
        <w:t>me</w:t>
      </w:r>
      <w:r w:rsidRPr="00C972D5">
        <w:rPr>
          <w:spacing w:val="-2"/>
        </w:rPr>
        <w:t xml:space="preserve"> </w:t>
      </w:r>
      <w:r w:rsidRPr="00C972D5">
        <w:rPr>
          <w:spacing w:val="1"/>
        </w:rPr>
        <w:t>f</w:t>
      </w:r>
      <w:r w:rsidRPr="00C972D5">
        <w:rPr>
          <w:spacing w:val="-1"/>
        </w:rPr>
        <w:t>o</w:t>
      </w:r>
      <w:r>
        <w:t>r</w:t>
      </w:r>
      <w:r w:rsidRPr="00C972D5">
        <w:rPr>
          <w:spacing w:val="-1"/>
        </w:rPr>
        <w:t xml:space="preserve"> </w:t>
      </w:r>
      <w:r w:rsidRPr="00C972D5">
        <w:rPr>
          <w:spacing w:val="1"/>
        </w:rPr>
        <w:t>t</w:t>
      </w:r>
      <w:r w:rsidRPr="00C972D5">
        <w:rPr>
          <w:spacing w:val="-1"/>
        </w:rPr>
        <w:t>h</w:t>
      </w:r>
      <w:r>
        <w:t>e</w:t>
      </w:r>
      <w:r w:rsidRPr="00C972D5">
        <w:rPr>
          <w:spacing w:val="-2"/>
        </w:rPr>
        <w:t xml:space="preserve"> r</w:t>
      </w:r>
      <w:r w:rsidRPr="00C972D5">
        <w:rPr>
          <w:spacing w:val="-1"/>
        </w:rPr>
        <w:t>ese</w:t>
      </w:r>
      <w:r>
        <w:t>r</w:t>
      </w:r>
      <w:r w:rsidRPr="00C972D5">
        <w:rPr>
          <w:spacing w:val="-3"/>
        </w:rPr>
        <w:t>v</w:t>
      </w:r>
      <w:r>
        <w:t xml:space="preserve">e </w:t>
      </w:r>
      <w:r w:rsidRPr="00C972D5">
        <w:rPr>
          <w:spacing w:val="-2"/>
        </w:rPr>
        <w:t>i</w:t>
      </w:r>
      <w:r>
        <w:t>s</w:t>
      </w:r>
      <w:r w:rsidRPr="00C972D5">
        <w:rPr>
          <w:spacing w:val="1"/>
        </w:rPr>
        <w:t xml:space="preserve"> t</w:t>
      </w:r>
      <w:r>
        <w:t>o</w:t>
      </w:r>
      <w:r w:rsidRPr="00C972D5">
        <w:rPr>
          <w:spacing w:val="-2"/>
        </w:rPr>
        <w:t xml:space="preserve"> </w:t>
      </w:r>
      <w:r w:rsidRPr="00C972D5">
        <w:rPr>
          <w:spacing w:val="-1"/>
        </w:rPr>
        <w:t>be use</w:t>
      </w:r>
      <w:r>
        <w:t xml:space="preserve">d </w:t>
      </w:r>
      <w:r w:rsidRPr="00C972D5">
        <w:rPr>
          <w:spacing w:val="-2"/>
        </w:rPr>
        <w:t>i</w:t>
      </w:r>
      <w:r>
        <w:t xml:space="preserve">n </w:t>
      </w:r>
      <w:r w:rsidRPr="00C972D5">
        <w:rPr>
          <w:spacing w:val="-1"/>
        </w:rPr>
        <w:t>a</w:t>
      </w:r>
      <w:r w:rsidRPr="00C972D5">
        <w:rPr>
          <w:spacing w:val="-2"/>
        </w:rPr>
        <w:t>l</w:t>
      </w:r>
      <w:r>
        <w:t xml:space="preserve">l </w:t>
      </w:r>
      <w:r w:rsidRPr="00C972D5">
        <w:rPr>
          <w:spacing w:val="-1"/>
        </w:rPr>
        <w:t>o</w:t>
      </w:r>
      <w:r w:rsidRPr="00C972D5">
        <w:rPr>
          <w:spacing w:val="1"/>
        </w:rPr>
        <w:t>t</w:t>
      </w:r>
      <w:r w:rsidRPr="00C972D5">
        <w:rPr>
          <w:spacing w:val="-1"/>
        </w:rPr>
        <w:t>h</w:t>
      </w:r>
      <w:r w:rsidRPr="00C972D5">
        <w:rPr>
          <w:spacing w:val="-3"/>
        </w:rPr>
        <w:t>e</w:t>
      </w:r>
      <w:r>
        <w:t>r</w:t>
      </w:r>
      <w:r w:rsidRPr="00C972D5">
        <w:rPr>
          <w:spacing w:val="2"/>
        </w:rPr>
        <w:t xml:space="preserve"> </w:t>
      </w:r>
      <w:r w:rsidRPr="00C972D5">
        <w:rPr>
          <w:spacing w:val="-1"/>
        </w:rPr>
        <w:t>pub</w:t>
      </w:r>
      <w:r w:rsidRPr="00C972D5">
        <w:rPr>
          <w:spacing w:val="-2"/>
        </w:rPr>
        <w:t>li</w:t>
      </w:r>
      <w:r>
        <w:t>c</w:t>
      </w:r>
      <w:r w:rsidRPr="00C972D5">
        <w:rPr>
          <w:spacing w:val="1"/>
        </w:rPr>
        <w:t xml:space="preserve"> </w:t>
      </w:r>
      <w:r w:rsidRPr="00C972D5">
        <w:rPr>
          <w:spacing w:val="-3"/>
        </w:rPr>
        <w:t>d</w:t>
      </w:r>
      <w:r w:rsidRPr="00C972D5">
        <w:rPr>
          <w:spacing w:val="-1"/>
        </w:rPr>
        <w:t>ocu</w:t>
      </w:r>
      <w:r>
        <w:t>m</w:t>
      </w:r>
      <w:r w:rsidRPr="00C972D5">
        <w:rPr>
          <w:spacing w:val="-1"/>
        </w:rPr>
        <w:t>en</w:t>
      </w:r>
      <w:r w:rsidRPr="00C972D5">
        <w:rPr>
          <w:spacing w:val="-2"/>
        </w:rPr>
        <w:t>t</w:t>
      </w:r>
      <w:r>
        <w:t>s</w:t>
      </w:r>
      <w:r w:rsidRPr="00C972D5">
        <w:rPr>
          <w:spacing w:val="1"/>
        </w:rPr>
        <w:t xml:space="preserve"> </w:t>
      </w:r>
      <w:proofErr w:type="gramStart"/>
      <w:r w:rsidRPr="00C972D5">
        <w:rPr>
          <w:spacing w:val="-3"/>
        </w:rPr>
        <w:t>e</w:t>
      </w:r>
      <w:r w:rsidRPr="00C972D5">
        <w:rPr>
          <w:spacing w:val="-1"/>
        </w:rPr>
        <w:t>.</w:t>
      </w:r>
      <w:r w:rsidRPr="00C972D5">
        <w:rPr>
          <w:spacing w:val="2"/>
        </w:rPr>
        <w:t>g</w:t>
      </w:r>
      <w:r>
        <w:t>.</w:t>
      </w:r>
      <w:proofErr w:type="gramEnd"/>
      <w:r>
        <w:t xml:space="preserve"> </w:t>
      </w:r>
      <w:r w:rsidRPr="00C972D5">
        <w:rPr>
          <w:spacing w:val="-2"/>
        </w:rPr>
        <w:t>C</w:t>
      </w:r>
      <w:r w:rsidRPr="00C972D5">
        <w:rPr>
          <w:spacing w:val="-1"/>
        </w:rPr>
        <w:t>ounci</w:t>
      </w:r>
      <w:r>
        <w:t>l r</w:t>
      </w:r>
      <w:r w:rsidRPr="00C972D5">
        <w:rPr>
          <w:spacing w:val="-3"/>
        </w:rPr>
        <w:t>e</w:t>
      </w:r>
      <w:r w:rsidRPr="00C972D5">
        <w:rPr>
          <w:spacing w:val="-1"/>
        </w:rPr>
        <w:t>po</w:t>
      </w:r>
      <w:r>
        <w:t>r</w:t>
      </w:r>
      <w:r w:rsidRPr="00C972D5">
        <w:rPr>
          <w:spacing w:val="1"/>
        </w:rPr>
        <w:t>t</w:t>
      </w:r>
      <w:r w:rsidRPr="00C972D5">
        <w:rPr>
          <w:spacing w:val="-3"/>
        </w:rPr>
        <w:t>s</w:t>
      </w:r>
      <w:r>
        <w:t>,</w:t>
      </w:r>
      <w:r w:rsidRPr="00C972D5">
        <w:rPr>
          <w:spacing w:val="2"/>
        </w:rPr>
        <w:t xml:space="preserve"> </w:t>
      </w:r>
      <w:r w:rsidRPr="00C972D5">
        <w:rPr>
          <w:spacing w:val="-1"/>
        </w:rPr>
        <w:t>d</w:t>
      </w:r>
      <w:r w:rsidRPr="00C972D5">
        <w:rPr>
          <w:spacing w:val="-2"/>
        </w:rPr>
        <w:t>i</w:t>
      </w:r>
      <w:r>
        <w:t>r</w:t>
      </w:r>
      <w:r w:rsidRPr="00C972D5">
        <w:rPr>
          <w:spacing w:val="-3"/>
        </w:rPr>
        <w:t>e</w:t>
      </w:r>
      <w:r w:rsidRPr="00C972D5">
        <w:rPr>
          <w:spacing w:val="-1"/>
        </w:rPr>
        <w:t>c</w:t>
      </w:r>
      <w:r w:rsidRPr="00C972D5">
        <w:rPr>
          <w:spacing w:val="1"/>
        </w:rPr>
        <w:t>t</w:t>
      </w:r>
      <w:r w:rsidRPr="00C972D5">
        <w:rPr>
          <w:spacing w:val="-3"/>
        </w:rPr>
        <w:t>o</w:t>
      </w:r>
      <w:r>
        <w:t>r</w:t>
      </w:r>
      <w:r w:rsidRPr="00C972D5">
        <w:rPr>
          <w:spacing w:val="-2"/>
        </w:rPr>
        <w:t>i</w:t>
      </w:r>
      <w:r w:rsidRPr="00C972D5">
        <w:rPr>
          <w:spacing w:val="-1"/>
        </w:rPr>
        <w:t>es</w:t>
      </w:r>
      <w:r>
        <w:t>,</w:t>
      </w:r>
      <w:r w:rsidRPr="00C972D5">
        <w:rPr>
          <w:spacing w:val="2"/>
        </w:rPr>
        <w:t xml:space="preserve"> </w:t>
      </w:r>
      <w:r w:rsidRPr="00C972D5">
        <w:rPr>
          <w:spacing w:val="-4"/>
        </w:rPr>
        <w:t>w</w:t>
      </w:r>
      <w:r w:rsidRPr="00C972D5">
        <w:rPr>
          <w:spacing w:val="-1"/>
        </w:rPr>
        <w:t>ebsi</w:t>
      </w:r>
      <w:r w:rsidRPr="00C972D5">
        <w:rPr>
          <w:spacing w:val="-2"/>
        </w:rPr>
        <w:t>t</w:t>
      </w:r>
      <w:r w:rsidRPr="00C972D5">
        <w:rPr>
          <w:spacing w:val="-1"/>
        </w:rPr>
        <w:t>e</w:t>
      </w:r>
      <w:r>
        <w:t>s</w:t>
      </w:r>
      <w:r w:rsidRPr="00C972D5">
        <w:rPr>
          <w:spacing w:val="1"/>
        </w:rPr>
        <w:t xml:space="preserve"> </w:t>
      </w:r>
      <w:r w:rsidRPr="00C972D5">
        <w:rPr>
          <w:spacing w:val="-1"/>
        </w:rPr>
        <w:t>e</w:t>
      </w:r>
      <w:r w:rsidRPr="00C972D5">
        <w:rPr>
          <w:spacing w:val="1"/>
        </w:rPr>
        <w:t>t</w:t>
      </w:r>
      <w:r w:rsidRPr="00C972D5">
        <w:rPr>
          <w:spacing w:val="-3"/>
        </w:rPr>
        <w:t>c</w:t>
      </w:r>
      <w:r>
        <w:t>;</w:t>
      </w:r>
    </w:p>
    <w:p w14:paraId="3EB1EA8C" w14:textId="77777777" w:rsidR="00AB0822" w:rsidRDefault="00AB0822" w:rsidP="00AB0822">
      <w:pPr>
        <w:pStyle w:val="Policybodytext"/>
        <w:numPr>
          <w:ilvl w:val="0"/>
          <w:numId w:val="17"/>
        </w:numPr>
        <w:ind w:left="567" w:hanging="567"/>
      </w:pPr>
      <w:r>
        <w:rPr>
          <w:spacing w:val="5"/>
        </w:rPr>
        <w:t>W</w:t>
      </w:r>
      <w:r>
        <w:rPr>
          <w:spacing w:val="-3"/>
        </w:rPr>
        <w:t>he</w:t>
      </w:r>
      <w:r>
        <w:t>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aci</w:t>
      </w:r>
      <w:r>
        <w:rPr>
          <w:spacing w:val="-2"/>
        </w:rPr>
        <w:t>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p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enan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n a </w:t>
      </w:r>
      <w:r>
        <w:rPr>
          <w:spacing w:val="-1"/>
        </w:rPr>
        <w:t>sea</w:t>
      </w:r>
      <w:r>
        <w:rPr>
          <w:spacing w:val="-3"/>
        </w:rPr>
        <w:t>s</w:t>
      </w:r>
      <w:r>
        <w:rPr>
          <w:spacing w:val="-1"/>
        </w:rPr>
        <w:t>on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r</w:t>
      </w:r>
      <w:r>
        <w:rPr>
          <w:spacing w:val="-1"/>
        </w:rPr>
        <w:t>e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b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ee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enan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sponso</w:t>
      </w:r>
      <w:r>
        <w:rPr>
          <w:spacing w:val="-2"/>
        </w:rPr>
        <w:t>r</w:t>
      </w:r>
      <w:r>
        <w:rPr>
          <w:spacing w:val="-1"/>
        </w:rPr>
        <w:t>sh</w:t>
      </w:r>
      <w:r>
        <w:rPr>
          <w:spacing w:val="-2"/>
        </w:rPr>
        <w:t>i</w:t>
      </w:r>
      <w:r>
        <w:t xml:space="preserve">p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c</w:t>
      </w:r>
      <w:r>
        <w:rPr>
          <w:spacing w:val="-1"/>
        </w:rPr>
        <w:t>cu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C</w:t>
      </w:r>
      <w:r>
        <w:rPr>
          <w:spacing w:val="-1"/>
        </w:rPr>
        <w:t>ouncil</w:t>
      </w:r>
      <w:r>
        <w:t>;</w:t>
      </w:r>
      <w:proofErr w:type="gramEnd"/>
    </w:p>
    <w:p w14:paraId="4A7FC70A" w14:textId="77777777" w:rsidR="00AB0822" w:rsidRDefault="00AB0822" w:rsidP="00AB0822">
      <w:pPr>
        <w:pStyle w:val="Policybodytext"/>
        <w:numPr>
          <w:ilvl w:val="0"/>
          <w:numId w:val="17"/>
        </w:numPr>
        <w:ind w:left="567" w:hanging="567"/>
      </w:pP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cos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-1"/>
        </w:rPr>
        <w:t>ponso</w:t>
      </w:r>
      <w:r>
        <w:t>r</w:t>
      </w:r>
      <w:r>
        <w:rPr>
          <w:spacing w:val="-1"/>
        </w:rPr>
        <w:t>sh</w:t>
      </w:r>
      <w:r>
        <w:rPr>
          <w:spacing w:val="-2"/>
        </w:rPr>
        <w:t>i</w:t>
      </w:r>
      <w:r>
        <w:t xml:space="preserve">p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adhe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oced</w:t>
      </w:r>
      <w:r>
        <w:rPr>
          <w:spacing w:val="-3"/>
        </w:rPr>
        <w:t>u</w:t>
      </w:r>
      <w:r>
        <w:t xml:space="preserve">re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bo</w:t>
      </w:r>
      <w:r>
        <w:t>r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 xml:space="preserve"> </w:t>
      </w:r>
      <w:r w:rsidRPr="00C972D5">
        <w:rPr>
          <w:spacing w:val="-1"/>
        </w:rPr>
        <w:t>app</w:t>
      </w:r>
      <w:r w:rsidRPr="00C972D5">
        <w:rPr>
          <w:spacing w:val="-2"/>
        </w:rPr>
        <w:t>li</w:t>
      </w:r>
      <w:r w:rsidRPr="00C972D5">
        <w:rPr>
          <w:spacing w:val="-1"/>
        </w:rPr>
        <w:t>can</w:t>
      </w:r>
      <w:r>
        <w:t>t</w:t>
      </w:r>
      <w:r w:rsidRPr="00C972D5">
        <w:rPr>
          <w:spacing w:val="2"/>
        </w:rPr>
        <w:t xml:space="preserve"> </w:t>
      </w:r>
      <w:proofErr w:type="gramStart"/>
      <w:r w:rsidRPr="00C972D5">
        <w:rPr>
          <w:spacing w:val="1"/>
        </w:rPr>
        <w:t>t</w:t>
      </w:r>
      <w:r w:rsidRPr="00C972D5">
        <w:rPr>
          <w:spacing w:val="-1"/>
        </w:rPr>
        <w:t>ena</w:t>
      </w:r>
      <w:r w:rsidRPr="00C972D5">
        <w:rPr>
          <w:spacing w:val="-3"/>
        </w:rPr>
        <w:t>n</w:t>
      </w:r>
      <w:r w:rsidRPr="00C972D5">
        <w:rPr>
          <w:spacing w:val="1"/>
        </w:rPr>
        <w:t>t</w:t>
      </w:r>
      <w:r>
        <w:t>;</w:t>
      </w:r>
      <w:proofErr w:type="gramEnd"/>
    </w:p>
    <w:p w14:paraId="5485F93E" w14:textId="19DFF377" w:rsidR="00AB0822" w:rsidRDefault="00AB0822" w:rsidP="00AB0822">
      <w:pPr>
        <w:pStyle w:val="Policybodytext"/>
        <w:numPr>
          <w:ilvl w:val="0"/>
          <w:numId w:val="17"/>
        </w:numPr>
        <w:ind w:left="567" w:hanging="567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rPr>
          <w:spacing w:val="-1"/>
        </w:rPr>
        <w:t>can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enan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-1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3"/>
        </w:rPr>
        <w:t>e</w:t>
      </w:r>
      <w:r>
        <w:t>m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C</w:t>
      </w:r>
      <w:r>
        <w:rPr>
          <w:spacing w:val="-1"/>
        </w:rPr>
        <w:t>ounci</w:t>
      </w:r>
      <w:r>
        <w:t xml:space="preserve">l 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-1"/>
        </w:rPr>
        <w:t>ns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l</w:t>
      </w:r>
      <w:r>
        <w:rPr>
          <w:spacing w:val="-1"/>
        </w:rPr>
        <w:t>os</w:t>
      </w:r>
      <w:r>
        <w:t>s</w:t>
      </w:r>
      <w:r>
        <w:rPr>
          <w:spacing w:val="-1"/>
        </w:rPr>
        <w:t xml:space="preserve"> shou</w:t>
      </w:r>
      <w:r>
        <w:rPr>
          <w:spacing w:val="-2"/>
        </w:rPr>
        <w:t>l</w:t>
      </w:r>
      <w:r>
        <w:t xml:space="preserve">d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1"/>
        </w:rPr>
        <w:t>nci</w:t>
      </w:r>
      <w:r>
        <w:t>l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app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-1"/>
        </w:rPr>
        <w:t>a</w:t>
      </w:r>
      <w:r>
        <w:rPr>
          <w:spacing w:val="-2"/>
        </w:rPr>
        <w:t>r</w:t>
      </w:r>
      <w:r>
        <w:t>y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ena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proofErr w:type="gramStart"/>
      <w:r>
        <w:rPr>
          <w:spacing w:val="1"/>
        </w:rPr>
        <w:t>g</w:t>
      </w:r>
      <w:r>
        <w:rPr>
          <w:spacing w:val="-2"/>
        </w:rPr>
        <w:t>r</w:t>
      </w:r>
      <w:r>
        <w:rPr>
          <w:spacing w:val="-1"/>
        </w:rPr>
        <w:t>ound</w:t>
      </w:r>
      <w:r>
        <w:t>;</w:t>
      </w:r>
      <w:proofErr w:type="gramEnd"/>
    </w:p>
    <w:p w14:paraId="4738C554" w14:textId="77777777" w:rsidR="00AB0822" w:rsidRDefault="00AB0822" w:rsidP="00AB0822">
      <w:pPr>
        <w:pStyle w:val="Policybodytext"/>
      </w:pPr>
    </w:p>
    <w:p w14:paraId="5CC6D344" w14:textId="77777777" w:rsidR="00AB0822" w:rsidRDefault="00AB0822" w:rsidP="00AB0822">
      <w:pPr>
        <w:pStyle w:val="Policybodytext"/>
        <w:numPr>
          <w:ilvl w:val="0"/>
          <w:numId w:val="17"/>
        </w:numPr>
        <w:ind w:left="567" w:hanging="567"/>
      </w:pP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g</w:t>
      </w:r>
      <w:r>
        <w:rPr>
          <w:spacing w:val="-1"/>
        </w:rPr>
        <w:t>na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i</w:t>
      </w:r>
      <w:r>
        <w:rPr>
          <w:spacing w:val="-1"/>
        </w:rPr>
        <w:t>ns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ll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>po</w:t>
      </w:r>
      <w:r>
        <w:t>r</w:t>
      </w:r>
      <w:r>
        <w:rPr>
          <w:spacing w:val="-3"/>
        </w:rPr>
        <w:t>a</w:t>
      </w:r>
      <w:r>
        <w:t>ry</w:t>
      </w:r>
      <w:r>
        <w:rPr>
          <w:spacing w:val="-2"/>
        </w:rPr>
        <w:t xml:space="preserve"> r</w:t>
      </w:r>
      <w:r>
        <w:rPr>
          <w:spacing w:val="-1"/>
        </w:rPr>
        <w:t>ena</w:t>
      </w:r>
      <w: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sp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rPr>
          <w:spacing w:val="-1"/>
        </w:rPr>
        <w:t>oun</w:t>
      </w:r>
      <w:r>
        <w:t>d m</w:t>
      </w:r>
      <w:r>
        <w:rPr>
          <w:spacing w:val="-1"/>
        </w:rPr>
        <w:t>u</w:t>
      </w:r>
      <w:r>
        <w:rPr>
          <w:spacing w:val="-3"/>
        </w:rPr>
        <w:t>s</w:t>
      </w:r>
      <w:r>
        <w:t>t m</w:t>
      </w:r>
      <w:r>
        <w:rPr>
          <w:spacing w:val="-1"/>
        </w:rPr>
        <w:t>e</w:t>
      </w:r>
      <w:r>
        <w:rPr>
          <w:spacing w:val="-3"/>
        </w:rPr>
        <w:t>e</w:t>
      </w:r>
      <w:r>
        <w:t xml:space="preserve">t </w:t>
      </w:r>
      <w:r w:rsidRPr="003C3FBB">
        <w:rPr>
          <w:spacing w:val="-2"/>
        </w:rPr>
        <w:t>C</w:t>
      </w:r>
      <w:r w:rsidRPr="003C3FBB">
        <w:rPr>
          <w:spacing w:val="-1"/>
        </w:rPr>
        <w:t>ounci</w:t>
      </w:r>
      <w:r w:rsidRPr="003C3FBB">
        <w:rPr>
          <w:spacing w:val="-2"/>
        </w:rPr>
        <w:t>l</w:t>
      </w:r>
      <w:r>
        <w:t>s</w:t>
      </w:r>
      <w:r w:rsidRPr="003C3FBB">
        <w:rPr>
          <w:spacing w:val="1"/>
        </w:rPr>
        <w:t xml:space="preserve"> </w:t>
      </w:r>
      <w:r w:rsidRPr="003C3FBB">
        <w:rPr>
          <w:spacing w:val="-2"/>
        </w:rPr>
        <w:t>C</w:t>
      </w:r>
      <w:r w:rsidRPr="003C3FBB">
        <w:rPr>
          <w:spacing w:val="-1"/>
        </w:rPr>
        <w:t>o</w:t>
      </w:r>
      <w:r>
        <w:t>mm</w:t>
      </w:r>
      <w:r w:rsidRPr="003C3FBB">
        <w:rPr>
          <w:spacing w:val="-1"/>
        </w:rPr>
        <w:t>un</w:t>
      </w:r>
      <w:r w:rsidRPr="003C3FBB">
        <w:rPr>
          <w:spacing w:val="-2"/>
        </w:rPr>
        <w:t>i</w:t>
      </w:r>
      <w:r w:rsidRPr="003C3FBB">
        <w:rPr>
          <w:spacing w:val="1"/>
        </w:rPr>
        <w:t>t</w:t>
      </w:r>
      <w:r>
        <w:t>y</w:t>
      </w:r>
      <w:r w:rsidRPr="003C3FBB">
        <w:rPr>
          <w:spacing w:val="-2"/>
        </w:rPr>
        <w:t xml:space="preserve"> </w:t>
      </w:r>
      <w:r w:rsidRPr="003C3FBB">
        <w:rPr>
          <w:spacing w:val="-1"/>
        </w:rPr>
        <w:t>Fa</w:t>
      </w:r>
      <w:r w:rsidRPr="003C3FBB">
        <w:rPr>
          <w:spacing w:val="-3"/>
        </w:rPr>
        <w:t>c</w:t>
      </w:r>
      <w:r w:rsidRPr="003C3FBB">
        <w:rPr>
          <w:spacing w:val="-2"/>
        </w:rPr>
        <w:t>ili</w:t>
      </w:r>
      <w:r w:rsidRPr="003C3FBB">
        <w:rPr>
          <w:spacing w:val="1"/>
        </w:rPr>
        <w:t>t</w:t>
      </w:r>
      <w:r>
        <w:t>y</w:t>
      </w:r>
      <w:r w:rsidRPr="003C3FBB">
        <w:rPr>
          <w:spacing w:val="-2"/>
        </w:rPr>
        <w:t xml:space="preserve"> </w:t>
      </w:r>
      <w:r w:rsidRPr="003C3FBB">
        <w:rPr>
          <w:spacing w:val="-1"/>
        </w:rPr>
        <w:t>an</w:t>
      </w:r>
      <w:r>
        <w:t xml:space="preserve">d </w:t>
      </w:r>
      <w:r w:rsidRPr="003C3FBB">
        <w:rPr>
          <w:spacing w:val="-2"/>
        </w:rPr>
        <w:t>Di</w:t>
      </w:r>
      <w:r>
        <w:t>r</w:t>
      </w:r>
      <w:r w:rsidRPr="003C3FBB">
        <w:rPr>
          <w:spacing w:val="-1"/>
        </w:rPr>
        <w:t>ec</w:t>
      </w:r>
      <w:r w:rsidRPr="003C3FBB">
        <w:rPr>
          <w:spacing w:val="1"/>
        </w:rPr>
        <w:t>t</w:t>
      </w:r>
      <w:r w:rsidRPr="003C3FBB">
        <w:rPr>
          <w:spacing w:val="-2"/>
        </w:rPr>
        <w:t>i</w:t>
      </w:r>
      <w:r w:rsidRPr="003C3FBB">
        <w:rPr>
          <w:spacing w:val="-1"/>
        </w:rPr>
        <w:t>ona</w:t>
      </w:r>
      <w:r>
        <w:t xml:space="preserve">l </w:t>
      </w:r>
      <w:r w:rsidRPr="003C3FBB">
        <w:rPr>
          <w:spacing w:val="-1"/>
        </w:rPr>
        <w:t>S</w:t>
      </w:r>
      <w:r w:rsidRPr="003C3FBB">
        <w:rPr>
          <w:spacing w:val="-2"/>
        </w:rPr>
        <w:t>i</w:t>
      </w:r>
      <w:r w:rsidRPr="003C3FBB">
        <w:rPr>
          <w:spacing w:val="1"/>
        </w:rPr>
        <w:t>g</w:t>
      </w:r>
      <w:r w:rsidRPr="003C3FBB">
        <w:rPr>
          <w:spacing w:val="-3"/>
        </w:rPr>
        <w:t>n</w:t>
      </w:r>
      <w:r w:rsidRPr="003C3FBB">
        <w:rPr>
          <w:spacing w:val="-1"/>
        </w:rPr>
        <w:t>a</w:t>
      </w:r>
      <w:r w:rsidRPr="003C3FBB">
        <w:rPr>
          <w:spacing w:val="1"/>
        </w:rPr>
        <w:t>g</w:t>
      </w:r>
      <w:r>
        <w:t>e</w:t>
      </w:r>
      <w:r w:rsidRPr="003C3FBB">
        <w:rPr>
          <w:spacing w:val="-2"/>
        </w:rPr>
        <w:t xml:space="preserve"> </w:t>
      </w:r>
      <w:r w:rsidRPr="003C3FBB">
        <w:rPr>
          <w:spacing w:val="-1"/>
        </w:rPr>
        <w:t>Po</w:t>
      </w:r>
      <w:r w:rsidRPr="003C3FBB">
        <w:rPr>
          <w:spacing w:val="-2"/>
        </w:rPr>
        <w:t>li</w:t>
      </w:r>
      <w:r w:rsidRPr="003C3FBB">
        <w:rPr>
          <w:spacing w:val="-1"/>
        </w:rPr>
        <w:t>c</w:t>
      </w:r>
      <w:r>
        <w:t>y</w:t>
      </w:r>
      <w:r w:rsidRPr="003C3FBB">
        <w:rPr>
          <w:spacing w:val="1"/>
        </w:rPr>
        <w:t xml:space="preserve"> </w:t>
      </w:r>
      <w:r w:rsidRPr="003C3FBB">
        <w:rPr>
          <w:spacing w:val="-1"/>
        </w:rPr>
        <w:t>an</w:t>
      </w:r>
      <w:r>
        <w:t xml:space="preserve">d </w:t>
      </w:r>
      <w:r w:rsidRPr="003C3FBB">
        <w:rPr>
          <w:spacing w:val="-1"/>
        </w:rPr>
        <w:t>b</w:t>
      </w:r>
      <w:r>
        <w:t xml:space="preserve">e </w:t>
      </w:r>
      <w:r w:rsidRPr="003C3FBB">
        <w:rPr>
          <w:spacing w:val="-1"/>
        </w:rPr>
        <w:t>app</w:t>
      </w:r>
      <w:r>
        <w:t>r</w:t>
      </w:r>
      <w:r w:rsidRPr="003C3FBB">
        <w:rPr>
          <w:spacing w:val="-3"/>
        </w:rPr>
        <w:t>ov</w:t>
      </w:r>
      <w:r w:rsidRPr="003C3FBB">
        <w:rPr>
          <w:spacing w:val="-1"/>
        </w:rPr>
        <w:t>e</w:t>
      </w:r>
      <w:r>
        <w:t xml:space="preserve">d </w:t>
      </w:r>
      <w:r w:rsidRPr="003C3FBB">
        <w:rPr>
          <w:spacing w:val="-1"/>
        </w:rPr>
        <w:t>b</w:t>
      </w:r>
      <w:r>
        <w:t>y</w:t>
      </w:r>
      <w:r w:rsidRPr="003C3FBB">
        <w:rPr>
          <w:spacing w:val="-2"/>
        </w:rPr>
        <w:t xml:space="preserve"> </w:t>
      </w:r>
      <w:proofErr w:type="gramStart"/>
      <w:r w:rsidRPr="003C3FBB">
        <w:rPr>
          <w:spacing w:val="-2"/>
        </w:rPr>
        <w:t>C</w:t>
      </w:r>
      <w:r w:rsidRPr="003C3FBB">
        <w:rPr>
          <w:spacing w:val="-1"/>
        </w:rPr>
        <w:t>ounci</w:t>
      </w:r>
      <w:r>
        <w:t>l;</w:t>
      </w:r>
      <w:proofErr w:type="gramEnd"/>
    </w:p>
    <w:p w14:paraId="52A3CAB8" w14:textId="77777777" w:rsidR="00AB0822" w:rsidRDefault="00AB0822" w:rsidP="00AB0822">
      <w:pPr>
        <w:pStyle w:val="Policybodytext"/>
        <w:numPr>
          <w:ilvl w:val="0"/>
          <w:numId w:val="17"/>
        </w:numPr>
        <w:ind w:left="567" w:hanging="567"/>
      </w:pPr>
      <w:r>
        <w:t xml:space="preserve">A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ann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rm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o</w:t>
      </w:r>
      <w:r>
        <w:rPr>
          <w:spacing w:val="-1"/>
        </w:rPr>
        <w:t>s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;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</w:t>
      </w:r>
      <w:r>
        <w:rPr>
          <w:spacing w:val="-2"/>
        </w:rPr>
        <w:t>li</w:t>
      </w:r>
      <w:r>
        <w:rPr>
          <w:spacing w:val="-1"/>
        </w:rPr>
        <w:t>ca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 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1"/>
        </w:rPr>
        <w:t>b</w:t>
      </w:r>
      <w:r>
        <w:t>e m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C</w:t>
      </w:r>
      <w:r>
        <w:rPr>
          <w:spacing w:val="-1"/>
        </w:rPr>
        <w:t>ounci</w:t>
      </w:r>
      <w:r>
        <w:rPr>
          <w:spacing w:val="-2"/>
        </w:rPr>
        <w:t>l’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Ci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-1"/>
        </w:rPr>
        <w:t>op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epa</w:t>
      </w:r>
      <w:r>
        <w:rPr>
          <w:spacing w:val="-2"/>
        </w:rPr>
        <w:t>rtm</w:t>
      </w:r>
      <w:r>
        <w:rPr>
          <w:spacing w:val="-1"/>
        </w:rPr>
        <w:t>en</w:t>
      </w:r>
      <w:r>
        <w:rPr>
          <w:spacing w:val="1"/>
        </w:rPr>
        <w:t>t</w:t>
      </w:r>
      <w:r>
        <w:t>;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14:paraId="70A4C7B6" w14:textId="77777777" w:rsidR="00AB0822" w:rsidRPr="006F7D60" w:rsidRDefault="00AB0822" w:rsidP="00AB0822">
      <w:pPr>
        <w:pStyle w:val="Policybodytext"/>
        <w:numPr>
          <w:ilvl w:val="0"/>
          <w:numId w:val="17"/>
        </w:numPr>
        <w:ind w:left="567" w:hanging="567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rms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ena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rPr>
          <w:spacing w:val="-1"/>
        </w:rPr>
        <w:t>oun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 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4"/>
        </w:rPr>
        <w:t>w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C</w:t>
      </w:r>
      <w:r>
        <w:rPr>
          <w:spacing w:val="-1"/>
        </w:rPr>
        <w:t>ounci</w:t>
      </w:r>
      <w:r>
        <w:t xml:space="preserve">l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 xml:space="preserve">any </w:t>
      </w:r>
      <w:r>
        <w:rPr>
          <w:spacing w:val="1"/>
        </w:rPr>
        <w:t>t</w:t>
      </w:r>
      <w:r>
        <w:rPr>
          <w:spacing w:val="-2"/>
        </w:rPr>
        <w:t>i</w:t>
      </w:r>
      <w:r>
        <w:t>m</w:t>
      </w:r>
      <w:r>
        <w:rPr>
          <w:spacing w:val="-1"/>
        </w:rPr>
        <w:t>e</w:t>
      </w:r>
      <w:r>
        <w:t>.</w:t>
      </w:r>
    </w:p>
    <w:p w14:paraId="7C8E8D45" w14:textId="77777777" w:rsidR="00AB0822" w:rsidRPr="006F7D60" w:rsidRDefault="00AB0822" w:rsidP="00AB0822">
      <w:pPr>
        <w:pStyle w:val="Policybodytext"/>
      </w:pPr>
      <w:r>
        <w:t>App</w:t>
      </w:r>
      <w:r>
        <w:rPr>
          <w:spacing w:val="-2"/>
        </w:rPr>
        <w:t>li</w:t>
      </w:r>
      <w:r>
        <w:t>ca</w:t>
      </w:r>
      <w:r>
        <w:rPr>
          <w:spacing w:val="1"/>
        </w:rPr>
        <w:t>t</w:t>
      </w:r>
      <w:r>
        <w:rPr>
          <w:spacing w:val="-2"/>
        </w:rPr>
        <w:t>i</w:t>
      </w:r>
      <w:r>
        <w:t>ons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be app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t>ed at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ounci</w:t>
      </w:r>
      <w:r>
        <w:rPr>
          <w:spacing w:val="-2"/>
        </w:rPr>
        <w:t>l’</w:t>
      </w:r>
      <w:r>
        <w:t>s</w:t>
      </w:r>
      <w:r>
        <w:rPr>
          <w:spacing w:val="1"/>
        </w:rPr>
        <w:t xml:space="preserve"> </w:t>
      </w:r>
      <w:r>
        <w:t>abso</w:t>
      </w:r>
      <w:r>
        <w:rPr>
          <w:spacing w:val="-2"/>
        </w:rPr>
        <w:t>l</w:t>
      </w:r>
      <w:r>
        <w:t>u</w:t>
      </w:r>
      <w:r>
        <w:rPr>
          <w:spacing w:val="-2"/>
        </w:rPr>
        <w:t>t</w:t>
      </w:r>
      <w:r>
        <w:t>e d</w:t>
      </w:r>
      <w:r>
        <w:rPr>
          <w:spacing w:val="-2"/>
        </w:rPr>
        <w:t>i</w:t>
      </w:r>
      <w:r>
        <w:t>sc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t>on.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 xml:space="preserve">ouncil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2"/>
        </w:rPr>
        <w:t xml:space="preserve"> </w:t>
      </w:r>
      <w:r>
        <w:t>ob</w:t>
      </w:r>
      <w:r>
        <w:rPr>
          <w:spacing w:val="-2"/>
        </w:rPr>
        <w:t>li</w:t>
      </w:r>
      <w:r>
        <w:rPr>
          <w:spacing w:val="1"/>
        </w:rPr>
        <w:t>g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ap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e any</w:t>
      </w:r>
      <w:r>
        <w:rPr>
          <w:spacing w:val="-2"/>
        </w:rPr>
        <w:t xml:space="preserve"> </w:t>
      </w:r>
      <w:r>
        <w:t xml:space="preserve">proposal </w:t>
      </w:r>
      <w:r>
        <w:rPr>
          <w:spacing w:val="-2"/>
        </w:rPr>
        <w:t>i</w:t>
      </w:r>
      <w:r>
        <w:t>rresp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compl</w:t>
      </w:r>
      <w:r>
        <w:rPr>
          <w:spacing w:val="-2"/>
        </w:rPr>
        <w:t>i</w:t>
      </w:r>
      <w:r>
        <w:t>ance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a</w:t>
      </w:r>
      <w:r>
        <w:t>bo</w:t>
      </w:r>
      <w:r>
        <w:rPr>
          <w:spacing w:val="-3"/>
        </w:rPr>
        <w:t>v</w:t>
      </w:r>
      <w:r>
        <w:t>e cond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ons.</w:t>
      </w:r>
    </w:p>
    <w:p w14:paraId="03CE8F86" w14:textId="2A382324" w:rsidR="00AB0822" w:rsidRPr="006F7D60" w:rsidRDefault="00AB0822" w:rsidP="00AB0822">
      <w:pPr>
        <w:pStyle w:val="Policybodytext"/>
      </w:pP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t</w:t>
      </w:r>
      <w:r>
        <w:t xml:space="preserve">o </w:t>
      </w:r>
      <w:r>
        <w:rPr>
          <w:spacing w:val="-2"/>
        </w:rPr>
        <w:t>C</w:t>
      </w:r>
      <w:r>
        <w:rPr>
          <w:spacing w:val="-1"/>
        </w:rPr>
        <w:t>ounci</w:t>
      </w:r>
      <w:r>
        <w:rPr>
          <w:spacing w:val="-2"/>
        </w:rPr>
        <w:t>l</w:t>
      </w:r>
      <w:r>
        <w:t>’s</w:t>
      </w:r>
      <w:r>
        <w:rPr>
          <w:spacing w:val="1"/>
        </w:rPr>
        <w:t xml:space="preserve"> </w:t>
      </w:r>
      <w:r>
        <w:rPr>
          <w:spacing w:val="-2"/>
        </w:rPr>
        <w:t>Ci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p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epa</w:t>
      </w:r>
      <w:r>
        <w:rPr>
          <w:spacing w:val="-2"/>
        </w:rPr>
        <w:t>r</w:t>
      </w:r>
      <w:r>
        <w:rPr>
          <w:spacing w:val="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w</w:t>
      </w:r>
      <w:r>
        <w:rPr>
          <w:spacing w:val="-1"/>
        </w:rPr>
        <w:t>he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ann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pe</w:t>
      </w:r>
      <w:r>
        <w:rPr>
          <w:spacing w:val="-2"/>
        </w:rPr>
        <w:t>rmi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und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Cl</w:t>
      </w:r>
      <w:r>
        <w:rPr>
          <w:spacing w:val="-1"/>
        </w:rPr>
        <w:t>au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52</w:t>
      </w:r>
      <w:r>
        <w:rPr>
          <w:spacing w:val="1"/>
        </w:rPr>
        <w:t>.</w:t>
      </w:r>
      <w:r>
        <w:rPr>
          <w:spacing w:val="-1"/>
        </w:rPr>
        <w:t>0</w:t>
      </w:r>
      <w:r>
        <w:t>5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erri-</w:t>
      </w:r>
      <w:proofErr w:type="spellStart"/>
      <w:r>
        <w:t>bek</w:t>
      </w:r>
      <w:proofErr w:type="spellEnd"/>
      <w: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ann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Sche</w:t>
      </w:r>
      <w:r>
        <w:t>m</w:t>
      </w:r>
      <w:r>
        <w:rPr>
          <w:spacing w:val="-3"/>
        </w:rPr>
        <w:t>e</w:t>
      </w:r>
      <w:r>
        <w:t>.</w:t>
      </w:r>
    </w:p>
    <w:p w14:paraId="2664BA1C" w14:textId="77777777" w:rsidR="00AB0822" w:rsidRPr="006F7D60" w:rsidRDefault="00AB0822" w:rsidP="00AB0822">
      <w:pPr>
        <w:pStyle w:val="Policybodytext"/>
      </w:pP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>li</w:t>
      </w:r>
      <w:r>
        <w:t xml:space="preserve">cy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not</w:t>
      </w:r>
      <w:r>
        <w:rPr>
          <w:spacing w:val="2"/>
        </w:rPr>
        <w:t xml:space="preserve"> </w:t>
      </w:r>
      <w:r>
        <w:t>be a</w:t>
      </w:r>
      <w:r>
        <w:rPr>
          <w:spacing w:val="-3"/>
        </w:rPr>
        <w:t>p</w:t>
      </w:r>
      <w:r>
        <w:t>p</w:t>
      </w:r>
      <w:r>
        <w:rPr>
          <w:spacing w:val="-2"/>
        </w:rPr>
        <w:t>li</w:t>
      </w:r>
      <w:r>
        <w:t>ed re</w:t>
      </w:r>
      <w:r>
        <w:rPr>
          <w:spacing w:val="1"/>
        </w:rPr>
        <w:t>t</w:t>
      </w:r>
      <w:r>
        <w:t>r</w:t>
      </w:r>
      <w:r>
        <w:rPr>
          <w:spacing w:val="-2"/>
        </w:rPr>
        <w:t>o</w:t>
      </w:r>
      <w:r>
        <w:t>spec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any</w:t>
      </w:r>
      <w:r>
        <w:rPr>
          <w:spacing w:val="-2"/>
        </w:rPr>
        <w:t xml:space="preserve"> </w:t>
      </w:r>
      <w:r>
        <w:t>current spons</w:t>
      </w:r>
      <w:r>
        <w:rPr>
          <w:spacing w:val="-3"/>
        </w:rPr>
        <w:t>o</w:t>
      </w:r>
      <w:r>
        <w:t>rsh</w:t>
      </w:r>
      <w:r>
        <w:rPr>
          <w:spacing w:val="-2"/>
        </w:rPr>
        <w:t>i</w:t>
      </w:r>
      <w:r>
        <w:t xml:space="preserve">p 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2"/>
        </w:rPr>
        <w:t>r</w:t>
      </w:r>
      <w:r>
        <w:t>eeme</w:t>
      </w:r>
      <w:r>
        <w:rPr>
          <w:spacing w:val="-3"/>
        </w:rPr>
        <w:t>n</w:t>
      </w:r>
      <w:r>
        <w:rPr>
          <w:spacing w:val="1"/>
        </w:rPr>
        <w:t>t</w:t>
      </w:r>
      <w:r>
        <w:t>s.</w:t>
      </w:r>
    </w:p>
    <w:p w14:paraId="01448105" w14:textId="77777777" w:rsidR="00AB0822" w:rsidRDefault="00AB0822" w:rsidP="00AB0822">
      <w:pPr>
        <w:pStyle w:val="Policybodytext"/>
      </w:pPr>
      <w:r>
        <w:t>Spor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clubs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 r</w:t>
      </w:r>
      <w:r>
        <w:rPr>
          <w:spacing w:val="-3"/>
        </w:rPr>
        <w:t>e</w:t>
      </w:r>
      <w:r>
        <w:t>qu</w:t>
      </w:r>
      <w:r>
        <w:rPr>
          <w:spacing w:val="-2"/>
        </w:rPr>
        <w:t>i</w:t>
      </w:r>
      <w:r>
        <w:t xml:space="preserve">red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c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spo</w:t>
      </w:r>
      <w:r>
        <w:rPr>
          <w:spacing w:val="-3"/>
        </w:rPr>
        <w:t>ns</w:t>
      </w:r>
      <w:r>
        <w:t>orsh</w:t>
      </w:r>
      <w:r>
        <w:rPr>
          <w:spacing w:val="-2"/>
        </w:rPr>
        <w:t>i</w:t>
      </w:r>
      <w:r>
        <w:t xml:space="preserve">p </w:t>
      </w:r>
      <w:r>
        <w:rPr>
          <w:spacing w:val="-2"/>
        </w:rPr>
        <w:t>i</w:t>
      </w:r>
      <w:r>
        <w:t>ncome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ener</w:t>
      </w:r>
      <w:r>
        <w:rPr>
          <w:spacing w:val="-3"/>
        </w:rPr>
        <w:t>a</w:t>
      </w:r>
      <w:r>
        <w:rPr>
          <w:spacing w:val="1"/>
        </w:rPr>
        <w:t>t</w:t>
      </w:r>
      <w:r>
        <w:t>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mporary renam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3"/>
        </w:rPr>
        <w:t>o</w:t>
      </w:r>
      <w:r>
        <w:t xml:space="preserve">und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hat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ons</w:t>
      </w:r>
      <w:r>
        <w:rPr>
          <w:spacing w:val="1"/>
        </w:rPr>
        <w:t xml:space="preserve"> </w:t>
      </w:r>
      <w:r>
        <w:rPr>
          <w:spacing w:val="-2"/>
        </w:rPr>
        <w:t>li</w:t>
      </w:r>
      <w:r>
        <w:t>s</w:t>
      </w:r>
      <w:r>
        <w:rPr>
          <w:spacing w:val="1"/>
        </w:rPr>
        <w:t>t</w:t>
      </w:r>
      <w:r>
        <w:t>ed abo</w:t>
      </w:r>
      <w:r>
        <w:rPr>
          <w:spacing w:val="-3"/>
        </w:rPr>
        <w:t>v</w:t>
      </w:r>
      <w:r>
        <w:t>e are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>i</w:t>
      </w:r>
      <w:r>
        <w:t>ng me</w:t>
      </w:r>
      <w:r>
        <w:rPr>
          <w:spacing w:val="-2"/>
        </w:rPr>
        <w:t>t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ouncil</w:t>
      </w:r>
      <w:r>
        <w:rPr>
          <w:spacing w:val="-3"/>
        </w:rPr>
        <w:t xml:space="preserve"> </w:t>
      </w:r>
      <w:r>
        <w:t>may a</w:t>
      </w:r>
      <w:r>
        <w:rPr>
          <w:spacing w:val="-2"/>
        </w:rPr>
        <w:t>l</w:t>
      </w:r>
      <w:r>
        <w:t>so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s</w:t>
      </w:r>
      <w:r>
        <w:t>k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club</w:t>
      </w:r>
      <w:r>
        <w:rPr>
          <w:spacing w:val="-2"/>
        </w:rPr>
        <w:t xml:space="preserve"> t</w:t>
      </w:r>
      <w:r>
        <w:t>o co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ir</w:t>
      </w:r>
      <w:r>
        <w:t xml:space="preserve">m </w:t>
      </w:r>
      <w:r>
        <w:rPr>
          <w:spacing w:val="1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t>her 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 xml:space="preserve">ant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de</w:t>
      </w:r>
      <w:r>
        <w:rPr>
          <w:spacing w:val="-2"/>
        </w:rPr>
        <w:t>li</w:t>
      </w:r>
      <w:r>
        <w:t>nes</w:t>
      </w:r>
      <w:r>
        <w:rPr>
          <w:spacing w:val="1"/>
        </w:rPr>
        <w:t xml:space="preserve"> </w:t>
      </w:r>
      <w:r>
        <w:t>and po</w:t>
      </w:r>
      <w:r>
        <w:rPr>
          <w:spacing w:val="-2"/>
        </w:rPr>
        <w:t>li</w:t>
      </w:r>
      <w:r>
        <w:t>cies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 xml:space="preserve">met </w:t>
      </w:r>
      <w:r>
        <w:rPr>
          <w:spacing w:val="-2"/>
        </w:rPr>
        <w:t>i</w:t>
      </w:r>
      <w:r>
        <w:t>n connec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3"/>
        </w:rPr>
        <w:t>p</w:t>
      </w:r>
      <w:r>
        <w:t>orary</w:t>
      </w:r>
      <w:r>
        <w:rPr>
          <w:spacing w:val="-2"/>
        </w:rPr>
        <w:t xml:space="preserve"> </w:t>
      </w:r>
      <w:r>
        <w:t>ren</w:t>
      </w:r>
      <w:r>
        <w:rPr>
          <w:spacing w:val="-3"/>
        </w:rPr>
        <w:t>a</w:t>
      </w:r>
      <w:r>
        <w:t>m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a</w:t>
      </w:r>
      <w:r>
        <w:t>greem</w:t>
      </w:r>
      <w:r>
        <w:rPr>
          <w:spacing w:val="-3"/>
        </w:rPr>
        <w:t>e</w:t>
      </w:r>
      <w:r>
        <w:t>n</w:t>
      </w:r>
      <w:r>
        <w:rPr>
          <w:spacing w:val="1"/>
        </w:rPr>
        <w:t>t</w:t>
      </w:r>
      <w:r>
        <w:t>.</w:t>
      </w:r>
    </w:p>
    <w:p w14:paraId="3C163CD0" w14:textId="77777777" w:rsidR="00AB0822" w:rsidRPr="006F7D60" w:rsidRDefault="00AB0822" w:rsidP="00AB0822">
      <w:pPr>
        <w:pStyle w:val="PolicyHeading2"/>
      </w:pPr>
      <w:r>
        <w:rPr>
          <w:spacing w:val="-6"/>
        </w:rPr>
        <w:t>A</w:t>
      </w:r>
      <w:r>
        <w:t>gr</w:t>
      </w:r>
      <w:r>
        <w:rPr>
          <w:spacing w:val="-1"/>
        </w:rPr>
        <w:t>ee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-3"/>
        </w:rPr>
        <w:t>r</w:t>
      </w:r>
      <w:r>
        <w:t>mi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suspen</w:t>
      </w:r>
      <w:r>
        <w:rPr>
          <w:spacing w:val="-3"/>
        </w:rPr>
        <w:t>s</w:t>
      </w:r>
      <w: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an</w:t>
      </w:r>
      <w:r>
        <w:rPr>
          <w:spacing w:val="-3"/>
        </w:rPr>
        <w:t>d</w:t>
      </w:r>
      <w:r>
        <w:t>/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-1"/>
        </w:rPr>
        <w:t>end</w:t>
      </w:r>
      <w:r>
        <w:t>m</w:t>
      </w:r>
      <w:r>
        <w:rPr>
          <w:spacing w:val="-1"/>
        </w:rPr>
        <w:t>ent</w:t>
      </w:r>
    </w:p>
    <w:p w14:paraId="3C27C08B" w14:textId="77777777" w:rsidR="00AB0822" w:rsidRPr="006F7D60" w:rsidRDefault="00AB0822" w:rsidP="00AB0822">
      <w:pPr>
        <w:pStyle w:val="Policybodytext"/>
      </w:pPr>
      <w:r>
        <w:rPr>
          <w:spacing w:val="-2"/>
        </w:rPr>
        <w:t>C</w:t>
      </w:r>
      <w:r>
        <w:t>ouncil may</w:t>
      </w:r>
      <w:r>
        <w:rPr>
          <w:spacing w:val="-2"/>
        </w:rPr>
        <w:t xml:space="preserve"> </w:t>
      </w:r>
      <w:r>
        <w:t>cance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us</w:t>
      </w:r>
      <w:r>
        <w:t>pend or amend</w:t>
      </w:r>
      <w:r>
        <w:rPr>
          <w:spacing w:val="-2"/>
        </w:rPr>
        <w:t xml:space="preserve"> </w:t>
      </w:r>
      <w:r>
        <w:t>an ap</w:t>
      </w:r>
      <w:r>
        <w:rPr>
          <w:spacing w:val="-3"/>
        </w:rPr>
        <w:t>p</w:t>
      </w:r>
      <w:r>
        <w:t>r</w:t>
      </w:r>
      <w:r>
        <w:rPr>
          <w:spacing w:val="-3"/>
        </w:rPr>
        <w:t>ov</w:t>
      </w:r>
      <w:r>
        <w:t xml:space="preserve">al </w:t>
      </w:r>
      <w:r>
        <w:rPr>
          <w:spacing w:val="-2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t considers</w:t>
      </w:r>
      <w:r>
        <w:rPr>
          <w:spacing w:val="-2"/>
        </w:rPr>
        <w:t xml:space="preserve"> </w:t>
      </w:r>
      <w:r>
        <w:t>a si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4"/>
        </w:rPr>
        <w:t>i</w:t>
      </w:r>
      <w:r>
        <w:t>cant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reach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t>he cond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ons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ccu</w:t>
      </w:r>
      <w:r>
        <w:rPr>
          <w:spacing w:val="-2"/>
        </w:rPr>
        <w:t>r</w:t>
      </w:r>
      <w:r>
        <w:t>red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here a</w:t>
      </w:r>
      <w:r>
        <w:rPr>
          <w:spacing w:val="-2"/>
        </w:rPr>
        <w:t xml:space="preserve"> </w:t>
      </w:r>
      <w:r>
        <w:t>comp</w:t>
      </w:r>
      <w:r>
        <w:rPr>
          <w:spacing w:val="-2"/>
        </w:rPr>
        <w:t>li</w:t>
      </w:r>
      <w:r>
        <w:t>ance</w:t>
      </w:r>
      <w:r>
        <w:rPr>
          <w:spacing w:val="-2"/>
        </w:rPr>
        <w:t xml:space="preserve"> r</w:t>
      </w:r>
      <w:r>
        <w:t>e</w:t>
      </w:r>
      <w:r>
        <w:rPr>
          <w:spacing w:val="1"/>
        </w:rPr>
        <w:t>q</w:t>
      </w:r>
      <w:r>
        <w:t>ue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3"/>
        </w:rPr>
        <w:t>a</w:t>
      </w:r>
      <w:r>
        <w:t>rded.</w:t>
      </w:r>
    </w:p>
    <w:p w14:paraId="5C1276A7" w14:textId="77777777" w:rsidR="00AB0822" w:rsidRDefault="00AB0822" w:rsidP="00AB0822">
      <w:pPr>
        <w:pStyle w:val="Policybodytext"/>
      </w:pPr>
      <w:r>
        <w:t>Shou</w:t>
      </w:r>
      <w:r>
        <w:rPr>
          <w:spacing w:val="-2"/>
        </w:rPr>
        <w:t>l</w:t>
      </w:r>
      <w:r>
        <w:t>d an appro</w:t>
      </w:r>
      <w:r>
        <w:rPr>
          <w:spacing w:val="-3"/>
        </w:rPr>
        <w:t>v</w:t>
      </w:r>
      <w:r>
        <w:t>ed sp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round</w:t>
      </w:r>
      <w:r>
        <w:rPr>
          <w:spacing w:val="-2"/>
        </w:rPr>
        <w:t xml:space="preserve"> </w:t>
      </w:r>
      <w:r>
        <w:t>spons</w:t>
      </w:r>
      <w:r>
        <w:rPr>
          <w:spacing w:val="-3"/>
        </w:rPr>
        <w:t>o</w:t>
      </w:r>
      <w:r>
        <w:t>rsh</w:t>
      </w:r>
      <w:r>
        <w:rPr>
          <w:spacing w:val="-2"/>
        </w:rPr>
        <w:t>i</w:t>
      </w:r>
      <w:r>
        <w:t xml:space="preserve">p </w:t>
      </w:r>
      <w:r>
        <w:rPr>
          <w:spacing w:val="-3"/>
        </w:rPr>
        <w:t>a</w:t>
      </w:r>
      <w:r>
        <w:t>rra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 xml:space="preserve">ment be </w:t>
      </w:r>
      <w:r>
        <w:rPr>
          <w:spacing w:val="-3"/>
        </w:rPr>
        <w:t>a</w:t>
      </w:r>
      <w:r>
        <w:rPr>
          <w:spacing w:val="1"/>
        </w:rPr>
        <w:t>ff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t>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spor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round</w:t>
      </w:r>
      <w:r>
        <w:rPr>
          <w:spacing w:val="-2"/>
        </w:rPr>
        <w:t xml:space="preserve"> </w:t>
      </w:r>
      <w:r>
        <w:t>closure or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t>her u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reseen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ri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ons,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 xml:space="preserve">ouncil </w:t>
      </w:r>
      <w:r>
        <w:rPr>
          <w:spacing w:val="-4"/>
        </w:rPr>
        <w:t>w</w:t>
      </w:r>
      <w:r>
        <w:rPr>
          <w:spacing w:val="-2"/>
        </w:rPr>
        <w:t>il</w:t>
      </w:r>
      <w:r>
        <w:t>l not</w:t>
      </w:r>
      <w:r>
        <w:rPr>
          <w:spacing w:val="2"/>
        </w:rPr>
        <w:t xml:space="preserve"> </w:t>
      </w:r>
      <w:r>
        <w:t>compensa</w:t>
      </w:r>
      <w:r>
        <w:rPr>
          <w:spacing w:val="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club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 xml:space="preserve">or </w:t>
      </w:r>
      <w:r>
        <w:rPr>
          <w:spacing w:val="-3"/>
        </w:rPr>
        <w:t>a</w:t>
      </w:r>
      <w:r>
        <w:t>ny</w:t>
      </w:r>
      <w:r>
        <w:rPr>
          <w:spacing w:val="-2"/>
        </w:rPr>
        <w:t xml:space="preserve"> l</w:t>
      </w:r>
      <w:r>
        <w:t>oss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spo</w:t>
      </w:r>
      <w:r>
        <w:rPr>
          <w:spacing w:val="-3"/>
        </w:rPr>
        <w:t>n</w:t>
      </w:r>
      <w:r>
        <w:t>sorsh</w:t>
      </w:r>
      <w:r>
        <w:rPr>
          <w:spacing w:val="-2"/>
        </w:rPr>
        <w:t>i</w:t>
      </w:r>
      <w:r>
        <w:rPr>
          <w:spacing w:val="-3"/>
        </w:rPr>
        <w:t>p</w:t>
      </w:r>
    </w:p>
    <w:p w14:paraId="4B5EBC8F" w14:textId="77777777" w:rsidR="00AB0822" w:rsidRPr="005D0BCA" w:rsidRDefault="00AB0822" w:rsidP="00AB0822">
      <w:pPr>
        <w:pStyle w:val="PolicyHeading1"/>
      </w:pPr>
      <w:r w:rsidRPr="000D47EC">
        <w:t>ROLES AND RESPONSIBILITIES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tbl>
      <w:tblPr>
        <w:tblW w:w="8789" w:type="dxa"/>
        <w:tblInd w:w="108" w:type="dxa"/>
        <w:tblLook w:val="01E0" w:firstRow="1" w:lastRow="1" w:firstColumn="1" w:lastColumn="1" w:noHBand="0" w:noVBand="0"/>
      </w:tblPr>
      <w:tblGrid>
        <w:gridCol w:w="2559"/>
        <w:gridCol w:w="3216"/>
        <w:gridCol w:w="3014"/>
      </w:tblGrid>
      <w:tr w:rsidR="00AB0822" w:rsidRPr="005D0BCA" w14:paraId="5C3E4563" w14:textId="77777777" w:rsidTr="002F3C7B">
        <w:tc>
          <w:tcPr>
            <w:tcW w:w="2559" w:type="dxa"/>
            <w:tcBorders>
              <w:top w:val="single" w:sz="12" w:space="0" w:color="000000"/>
              <w:bottom w:val="single" w:sz="6" w:space="0" w:color="000000"/>
            </w:tcBorders>
          </w:tcPr>
          <w:p w14:paraId="0C749644" w14:textId="77777777" w:rsidR="00AB0822" w:rsidRPr="005D0BCA" w:rsidRDefault="00AB0822" w:rsidP="002F3C7B">
            <w:pPr>
              <w:pStyle w:val="PolicyTabletext"/>
              <w:rPr>
                <w:b/>
              </w:rPr>
            </w:pPr>
            <w:r w:rsidRPr="005D0BCA">
              <w:rPr>
                <w:b/>
              </w:rPr>
              <w:t>Party/parties</w:t>
            </w:r>
          </w:p>
        </w:tc>
        <w:tc>
          <w:tcPr>
            <w:tcW w:w="3216" w:type="dxa"/>
            <w:tcBorders>
              <w:top w:val="single" w:sz="12" w:space="0" w:color="000000"/>
              <w:bottom w:val="single" w:sz="6" w:space="0" w:color="000000"/>
            </w:tcBorders>
          </w:tcPr>
          <w:p w14:paraId="6FB559C9" w14:textId="77777777" w:rsidR="00AB0822" w:rsidRPr="005D0BCA" w:rsidRDefault="00AB0822" w:rsidP="002F3C7B">
            <w:pPr>
              <w:pStyle w:val="PolicyTabletext"/>
              <w:rPr>
                <w:b/>
                <w:sz w:val="16"/>
                <w:szCs w:val="16"/>
              </w:rPr>
            </w:pPr>
            <w:r w:rsidRPr="005D0BCA">
              <w:rPr>
                <w:b/>
              </w:rPr>
              <w:t>Roles and responsibilities</w:t>
            </w:r>
          </w:p>
        </w:tc>
        <w:tc>
          <w:tcPr>
            <w:tcW w:w="3014" w:type="dxa"/>
            <w:tcBorders>
              <w:top w:val="single" w:sz="12" w:space="0" w:color="000000"/>
              <w:bottom w:val="single" w:sz="6" w:space="0" w:color="000000"/>
            </w:tcBorders>
          </w:tcPr>
          <w:p w14:paraId="1B425EDF" w14:textId="77777777" w:rsidR="00AB0822" w:rsidRPr="005D0BCA" w:rsidRDefault="00AB0822" w:rsidP="002F3C7B">
            <w:pPr>
              <w:pStyle w:val="PolicyTabletext"/>
              <w:rPr>
                <w:b/>
              </w:rPr>
            </w:pPr>
            <w:r w:rsidRPr="005D0BCA">
              <w:rPr>
                <w:b/>
              </w:rPr>
              <w:t>Timelines</w:t>
            </w:r>
          </w:p>
        </w:tc>
      </w:tr>
      <w:tr w:rsidR="00AB0822" w:rsidRPr="000D47EC" w14:paraId="52629C2D" w14:textId="77777777" w:rsidTr="002F3C7B">
        <w:trPr>
          <w:trHeight w:val="275"/>
        </w:trPr>
        <w:tc>
          <w:tcPr>
            <w:tcW w:w="2559" w:type="dxa"/>
            <w:tcBorders>
              <w:top w:val="single" w:sz="6" w:space="0" w:color="000000"/>
              <w:bottom w:val="single" w:sz="6" w:space="0" w:color="000000"/>
            </w:tcBorders>
          </w:tcPr>
          <w:p w14:paraId="5BF8BF87" w14:textId="77777777" w:rsidR="00AB0822" w:rsidRPr="000D47EC" w:rsidRDefault="00AB0822" w:rsidP="002F3C7B">
            <w:pPr>
              <w:pStyle w:val="PolicyTabletext"/>
            </w:pPr>
            <w:r>
              <w:rPr>
                <w:spacing w:val="-2"/>
              </w:rPr>
              <w:t>R</w:t>
            </w:r>
            <w:r>
              <w:rPr>
                <w:spacing w:val="-1"/>
              </w:rPr>
              <w:t>ec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S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-3"/>
              </w:rPr>
              <w:t>v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ce</w:t>
            </w:r>
            <w:r>
              <w:t>s</w:t>
            </w: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</w:tcPr>
          <w:p w14:paraId="70D892B4" w14:textId="77777777" w:rsidR="00AB0822" w:rsidRPr="000D47EC" w:rsidRDefault="00AB0822" w:rsidP="002F3C7B">
            <w:pPr>
              <w:pStyle w:val="PolicyTabletext"/>
            </w:pPr>
            <w:r w:rsidRPr="00733A8C">
              <w:t>Undertake the sponsorship approval process subject to the conditions outlined</w:t>
            </w:r>
          </w:p>
        </w:tc>
        <w:tc>
          <w:tcPr>
            <w:tcW w:w="3014" w:type="dxa"/>
            <w:tcBorders>
              <w:top w:val="single" w:sz="6" w:space="0" w:color="000000"/>
              <w:bottom w:val="single" w:sz="6" w:space="0" w:color="000000"/>
            </w:tcBorders>
          </w:tcPr>
          <w:p w14:paraId="3F80FC7A" w14:textId="77777777" w:rsidR="00AB0822" w:rsidRPr="000D47EC" w:rsidRDefault="00AB0822" w:rsidP="002F3C7B">
            <w:pPr>
              <w:pStyle w:val="PolicyTabletext"/>
            </w:pPr>
            <w:r>
              <w:t>Ongoing</w:t>
            </w:r>
          </w:p>
        </w:tc>
      </w:tr>
      <w:tr w:rsidR="00AB0822" w:rsidRPr="000D47EC" w14:paraId="11CD149D" w14:textId="77777777" w:rsidTr="002F3C7B">
        <w:trPr>
          <w:trHeight w:val="275"/>
        </w:trPr>
        <w:tc>
          <w:tcPr>
            <w:tcW w:w="2559" w:type="dxa"/>
            <w:tcBorders>
              <w:top w:val="single" w:sz="6" w:space="0" w:color="000000"/>
              <w:bottom w:val="single" w:sz="6" w:space="0" w:color="000000"/>
            </w:tcBorders>
          </w:tcPr>
          <w:p w14:paraId="2C0E4B9B" w14:textId="77777777" w:rsidR="00AB0822" w:rsidRPr="00733A8C" w:rsidRDefault="00AB0822" w:rsidP="002F3C7B">
            <w:pPr>
              <w:pStyle w:val="PolicyTabletext"/>
            </w:pPr>
            <w:r>
              <w:rPr>
                <w:spacing w:val="-2"/>
              </w:rPr>
              <w:t>R</w:t>
            </w:r>
            <w:r>
              <w:rPr>
                <w:spacing w:val="-1"/>
              </w:rPr>
              <w:t>ec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S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-3"/>
              </w:rPr>
              <w:t>v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ce</w:t>
            </w:r>
            <w:r>
              <w:t>s</w:t>
            </w: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</w:tcPr>
          <w:p w14:paraId="3B774A4F" w14:textId="77777777" w:rsidR="00AB0822" w:rsidRPr="000D47EC" w:rsidRDefault="00AB0822" w:rsidP="002F3C7B">
            <w:pPr>
              <w:pStyle w:val="PolicyTabletext"/>
            </w:pPr>
            <w:r w:rsidRPr="00733A8C">
              <w:t>Manage the acquittal process to ensure the conditions are being met</w:t>
            </w:r>
          </w:p>
        </w:tc>
        <w:tc>
          <w:tcPr>
            <w:tcW w:w="3014" w:type="dxa"/>
            <w:tcBorders>
              <w:top w:val="single" w:sz="6" w:space="0" w:color="000000"/>
              <w:bottom w:val="single" w:sz="6" w:space="0" w:color="000000"/>
            </w:tcBorders>
          </w:tcPr>
          <w:p w14:paraId="6A6A79BC" w14:textId="77777777" w:rsidR="00AB0822" w:rsidRPr="000D47EC" w:rsidRDefault="00AB0822" w:rsidP="002F3C7B">
            <w:pPr>
              <w:pStyle w:val="PolicyTabletext"/>
            </w:pPr>
            <w:r>
              <w:t>Ongoing</w:t>
            </w:r>
          </w:p>
        </w:tc>
      </w:tr>
      <w:tr w:rsidR="00AB0822" w:rsidRPr="000D47EC" w14:paraId="2D3674BB" w14:textId="77777777" w:rsidTr="002F3C7B">
        <w:trPr>
          <w:trHeight w:val="275"/>
        </w:trPr>
        <w:tc>
          <w:tcPr>
            <w:tcW w:w="2559" w:type="dxa"/>
            <w:tcBorders>
              <w:top w:val="single" w:sz="6" w:space="0" w:color="000000"/>
              <w:bottom w:val="single" w:sz="6" w:space="0" w:color="000000"/>
            </w:tcBorders>
          </w:tcPr>
          <w:p w14:paraId="039C936B" w14:textId="77777777" w:rsidR="00AB0822" w:rsidRPr="00733A8C" w:rsidRDefault="00AB0822" w:rsidP="002F3C7B">
            <w:pPr>
              <w:pStyle w:val="PolicyTabletext"/>
            </w:pPr>
            <w:r>
              <w:rPr>
                <w:spacing w:val="-2"/>
              </w:rPr>
              <w:t>Ci</w:t>
            </w:r>
            <w:r>
              <w:rPr>
                <w:spacing w:val="1"/>
              </w:rPr>
              <w:t>t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n</w:t>
            </w:r>
            <w:r>
              <w:rPr>
                <w:spacing w:val="3"/>
              </w:rPr>
              <w:t>f</w:t>
            </w:r>
            <w:r>
              <w:t>r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s</w:t>
            </w:r>
            <w:r>
              <w:rPr>
                <w:spacing w:val="1"/>
              </w:rPr>
              <w:t>t</w:t>
            </w:r>
            <w:r>
              <w:t>r</w:t>
            </w:r>
            <w:r>
              <w:rPr>
                <w:spacing w:val="-3"/>
              </w:rPr>
              <w:t>u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-3"/>
              </w:rPr>
              <w:t>u</w:t>
            </w:r>
            <w:r>
              <w:t>re (</w:t>
            </w:r>
            <w:r>
              <w:rPr>
                <w:spacing w:val="-1"/>
              </w:rPr>
              <w:t>Bu</w:t>
            </w:r>
            <w:r>
              <w:rPr>
                <w:spacing w:val="-2"/>
              </w:rPr>
              <w:t>il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 xml:space="preserve">d 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ap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 xml:space="preserve">al </w:t>
            </w:r>
            <w:r>
              <w:rPr>
                <w:spacing w:val="-4"/>
              </w:rPr>
              <w:t>w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2"/>
              </w:rPr>
              <w:t>k</w:t>
            </w:r>
            <w:r>
              <w:rPr>
                <w:spacing w:val="-4"/>
              </w:rPr>
              <w:t>s)</w:t>
            </w: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</w:tcPr>
          <w:p w14:paraId="28D0352E" w14:textId="77777777" w:rsidR="00AB0822" w:rsidRPr="000D47EC" w:rsidRDefault="00AB0822" w:rsidP="002F3C7B">
            <w:pPr>
              <w:pStyle w:val="PolicyTabletext"/>
            </w:pPr>
            <w:r>
              <w:rPr>
                <w:spacing w:val="-1"/>
              </w:rPr>
              <w:t>App</w:t>
            </w:r>
            <w:r>
              <w:t>r</w:t>
            </w:r>
            <w:r>
              <w:rPr>
                <w:spacing w:val="-1"/>
              </w:rPr>
              <w:t>o</w:t>
            </w:r>
            <w:r>
              <w:rPr>
                <w:spacing w:val="-3"/>
              </w:rPr>
              <w:t>v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o</w:t>
            </w:r>
            <w:r>
              <w:t xml:space="preserve">f </w:t>
            </w:r>
            <w:r>
              <w:rPr>
                <w:spacing w:val="3"/>
              </w:rPr>
              <w:t>f</w:t>
            </w:r>
            <w:r>
              <w:rPr>
                <w:spacing w:val="-1"/>
              </w:rPr>
              <w:t>aci</w:t>
            </w:r>
            <w:r>
              <w:rPr>
                <w:spacing w:val="-2"/>
              </w:rPr>
              <w:t>li</w:t>
            </w:r>
            <w:r>
              <w:rPr>
                <w:spacing w:val="1"/>
              </w:rPr>
              <w:t>t</w:t>
            </w:r>
            <w:r>
              <w:t>y r</w:t>
            </w:r>
            <w:r>
              <w:rPr>
                <w:spacing w:val="-3"/>
              </w:rPr>
              <w:t>e</w:t>
            </w:r>
            <w:r>
              <w:rPr>
                <w:spacing w:val="3"/>
              </w:rPr>
              <w:t>f</w:t>
            </w:r>
            <w:r>
              <w:rPr>
                <w:spacing w:val="-3"/>
              </w:rPr>
              <w:t>u</w:t>
            </w:r>
            <w:r>
              <w:t>r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sh</w:t>
            </w:r>
            <w:r>
              <w:t>m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n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ans</w:t>
            </w:r>
          </w:p>
        </w:tc>
        <w:tc>
          <w:tcPr>
            <w:tcW w:w="3014" w:type="dxa"/>
            <w:tcBorders>
              <w:top w:val="single" w:sz="6" w:space="0" w:color="000000"/>
              <w:bottom w:val="single" w:sz="6" w:space="0" w:color="000000"/>
            </w:tcBorders>
          </w:tcPr>
          <w:p w14:paraId="56950039" w14:textId="77777777" w:rsidR="00AB0822" w:rsidRPr="000D47EC" w:rsidRDefault="00AB0822" w:rsidP="002F3C7B">
            <w:pPr>
              <w:pStyle w:val="PolicyTabletext"/>
            </w:pPr>
            <w:r>
              <w:t>As required</w:t>
            </w:r>
          </w:p>
        </w:tc>
      </w:tr>
      <w:tr w:rsidR="00AB0822" w:rsidRPr="000D47EC" w14:paraId="7B6670B2" w14:textId="77777777" w:rsidTr="002F3C7B">
        <w:trPr>
          <w:trHeight w:val="275"/>
        </w:trPr>
        <w:tc>
          <w:tcPr>
            <w:tcW w:w="2559" w:type="dxa"/>
            <w:tcBorders>
              <w:top w:val="single" w:sz="6" w:space="0" w:color="000000"/>
              <w:bottom w:val="single" w:sz="6" w:space="0" w:color="000000"/>
            </w:tcBorders>
          </w:tcPr>
          <w:p w14:paraId="1D290499" w14:textId="77777777" w:rsidR="00AB0822" w:rsidRPr="00733A8C" w:rsidRDefault="00AB0822" w:rsidP="002F3C7B">
            <w:pPr>
              <w:pStyle w:val="PolicyTabletext"/>
            </w:pPr>
            <w:r>
              <w:rPr>
                <w:spacing w:val="-1"/>
              </w:rPr>
              <w:t>Ass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ana</w:t>
            </w:r>
            <w:r>
              <w:rPr>
                <w:spacing w:val="1"/>
              </w:rPr>
              <w:t>g</w:t>
            </w:r>
            <w:r>
              <w:rPr>
                <w:spacing w:val="-3"/>
              </w:rPr>
              <w:t>e</w:t>
            </w:r>
            <w:r>
              <w:t>m</w:t>
            </w:r>
            <w:r>
              <w:rPr>
                <w:spacing w:val="-1"/>
              </w:rPr>
              <w:t>en</w:t>
            </w:r>
            <w:r>
              <w:t>t</w:t>
            </w: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</w:tcPr>
          <w:p w14:paraId="49A2332E" w14:textId="77777777" w:rsidR="00AB0822" w:rsidRPr="000D47EC" w:rsidRDefault="00AB0822" w:rsidP="002F3C7B">
            <w:pPr>
              <w:pStyle w:val="PolicyTabletext"/>
            </w:pPr>
            <w:r w:rsidRPr="00733A8C">
              <w:t>Record items in Council’s</w:t>
            </w:r>
            <w:r>
              <w:t xml:space="preserve"> </w:t>
            </w:r>
            <w:r w:rsidRPr="00733A8C">
              <w:t>Asset Management System</w:t>
            </w:r>
          </w:p>
        </w:tc>
        <w:tc>
          <w:tcPr>
            <w:tcW w:w="3014" w:type="dxa"/>
            <w:tcBorders>
              <w:top w:val="single" w:sz="6" w:space="0" w:color="000000"/>
              <w:bottom w:val="single" w:sz="6" w:space="0" w:color="000000"/>
            </w:tcBorders>
          </w:tcPr>
          <w:p w14:paraId="6E923E21" w14:textId="4B5B40A4" w:rsidR="00AB0822" w:rsidRPr="00AB0822" w:rsidRDefault="00AB0822" w:rsidP="00AB0822">
            <w:pPr>
              <w:pStyle w:val="PolicyTabletext"/>
            </w:pPr>
            <w:r>
              <w:t>As required</w:t>
            </w:r>
          </w:p>
        </w:tc>
      </w:tr>
    </w:tbl>
    <w:p w14:paraId="2D6CC3B9" w14:textId="3F8BEB94" w:rsidR="00AB0822" w:rsidRDefault="00AB0822" w:rsidP="00AB0822">
      <w:bookmarkStart w:id="44" w:name="_Toc338250697"/>
    </w:p>
    <w:p w14:paraId="75D97450" w14:textId="77777777" w:rsidR="00AB0822" w:rsidRDefault="00AB0822" w:rsidP="00AB0822"/>
    <w:p w14:paraId="7053A16D" w14:textId="77777777" w:rsidR="00AB0822" w:rsidRPr="00AB0822" w:rsidRDefault="00AB0822" w:rsidP="00AB0822"/>
    <w:p w14:paraId="23FE4E7B" w14:textId="107F82C6" w:rsidR="00AB0822" w:rsidRPr="00AB0822" w:rsidRDefault="00AB0822" w:rsidP="00AB0822">
      <w:pPr>
        <w:pStyle w:val="Heading1"/>
        <w:rPr>
          <w:rFonts w:ascii="Arial" w:hAnsi="Arial" w:cs="Arial"/>
          <w:sz w:val="26"/>
          <w:szCs w:val="26"/>
        </w:rPr>
      </w:pPr>
      <w:r w:rsidRPr="00AB0822">
        <w:rPr>
          <w:rFonts w:ascii="Arial" w:hAnsi="Arial" w:cs="Arial"/>
          <w:sz w:val="26"/>
          <w:szCs w:val="26"/>
        </w:rPr>
        <w:t>MONITORING, EVALUATION AND REVIEW</w:t>
      </w:r>
      <w:bookmarkEnd w:id="44"/>
    </w:p>
    <w:p w14:paraId="6E159B39" w14:textId="77777777" w:rsidR="00AB0822" w:rsidRDefault="00AB0822" w:rsidP="00AB0822">
      <w:pPr>
        <w:pStyle w:val="Policybodytext"/>
      </w:pPr>
      <w:bookmarkStart w:id="45" w:name="_Toc311535100"/>
      <w:bookmarkStart w:id="46" w:name="_Toc321227928"/>
      <w:bookmarkStart w:id="47" w:name="_Toc321228196"/>
      <w:bookmarkStart w:id="48" w:name="_Toc321228369"/>
      <w:bookmarkStart w:id="49" w:name="_Toc321228993"/>
      <w:bookmarkStart w:id="50" w:name="_Toc323630333"/>
      <w:bookmarkStart w:id="51" w:name="_Toc323630375"/>
      <w:bookmarkStart w:id="52" w:name="_Toc323630455"/>
      <w:bookmarkStart w:id="53" w:name="_Toc335216535"/>
      <w:bookmarkStart w:id="54" w:name="_Toc335217366"/>
      <w:bookmarkStart w:id="55" w:name="_Toc335218002"/>
      <w:bookmarkStart w:id="56" w:name="_Toc336507818"/>
      <w:bookmarkStart w:id="57" w:name="_Toc338250698"/>
      <w:r>
        <w:t>A 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>li</w:t>
      </w:r>
      <w:r>
        <w:t xml:space="preserve">cy </w:t>
      </w:r>
      <w:r>
        <w:rPr>
          <w:spacing w:val="-4"/>
        </w:rPr>
        <w:t>w</w:t>
      </w:r>
      <w:r>
        <w:rPr>
          <w:spacing w:val="1"/>
        </w:rPr>
        <w:t>il</w:t>
      </w:r>
      <w:r>
        <w:t>l be unde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en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ears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 xml:space="preserve">rom </w:t>
      </w:r>
      <w:r>
        <w:rPr>
          <w:spacing w:val="-2"/>
        </w:rPr>
        <w:t>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au</w:t>
      </w:r>
      <w:r>
        <w:rPr>
          <w:spacing w:val="1"/>
        </w:rPr>
        <w:t>t</w:t>
      </w:r>
      <w:r>
        <w:t>h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s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 un</w:t>
      </w:r>
      <w:r>
        <w:rPr>
          <w:spacing w:val="-2"/>
        </w:rPr>
        <w:t>l</w:t>
      </w:r>
      <w:r>
        <w:t>ess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t>her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se </w:t>
      </w:r>
      <w:r>
        <w:rPr>
          <w:spacing w:val="-2"/>
        </w:rPr>
        <w:t>i</w:t>
      </w:r>
      <w:r>
        <w:t>ns</w:t>
      </w:r>
      <w:r>
        <w:rPr>
          <w:spacing w:val="1"/>
        </w:rPr>
        <w:t>t</w:t>
      </w:r>
      <w:r>
        <w:t>ru</w:t>
      </w:r>
      <w:r>
        <w:rPr>
          <w:spacing w:val="-3"/>
        </w:rPr>
        <w:t>c</w:t>
      </w:r>
      <w:r>
        <w:rPr>
          <w:spacing w:val="1"/>
        </w:rPr>
        <w:t>t</w:t>
      </w:r>
      <w:r>
        <w:t>ed.</w:t>
      </w:r>
    </w:p>
    <w:p w14:paraId="4DF0D20B" w14:textId="77777777" w:rsidR="00AB0822" w:rsidRPr="00733A8C" w:rsidRDefault="00AB0822" w:rsidP="00AB0822">
      <w:pPr>
        <w:pStyle w:val="PolicyHeading1"/>
      </w:pPr>
      <w:r w:rsidRPr="000D47EC">
        <w:t>DEFINITIONS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4422"/>
      </w:tblGrid>
      <w:tr w:rsidR="00AB0822" w:rsidRPr="005D0BCA" w14:paraId="0F6A73A5" w14:textId="77777777" w:rsidTr="002F3C7B">
        <w:trPr>
          <w:trHeight w:val="423"/>
          <w:tblHeader/>
        </w:trPr>
        <w:tc>
          <w:tcPr>
            <w:tcW w:w="4367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14:paraId="2AB6BF0C" w14:textId="77777777" w:rsidR="00AB0822" w:rsidRPr="005D0BCA" w:rsidRDefault="00AB0822" w:rsidP="002F3C7B">
            <w:pPr>
              <w:pStyle w:val="PolicyTabletext"/>
              <w:rPr>
                <w:b/>
              </w:rPr>
            </w:pPr>
            <w:r w:rsidRPr="005D0BCA">
              <w:rPr>
                <w:b/>
              </w:rPr>
              <w:t>Term</w:t>
            </w:r>
          </w:p>
        </w:tc>
        <w:tc>
          <w:tcPr>
            <w:tcW w:w="442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14:paraId="3FCBFB0A" w14:textId="77777777" w:rsidR="00AB0822" w:rsidRPr="005D0BCA" w:rsidRDefault="00AB0822" w:rsidP="002F3C7B">
            <w:pPr>
              <w:pStyle w:val="PolicyTabletext"/>
              <w:spacing w:before="60" w:after="60"/>
              <w:rPr>
                <w:b/>
              </w:rPr>
            </w:pPr>
            <w:r w:rsidRPr="005D0BCA">
              <w:rPr>
                <w:b/>
              </w:rPr>
              <w:t>Definition</w:t>
            </w:r>
          </w:p>
        </w:tc>
      </w:tr>
      <w:tr w:rsidR="00AB0822" w:rsidRPr="000D47EC" w14:paraId="3ED89D78" w14:textId="77777777" w:rsidTr="002F3C7B">
        <w:trPr>
          <w:trHeight w:val="290"/>
        </w:trPr>
        <w:tc>
          <w:tcPr>
            <w:tcW w:w="43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E33F96" w14:textId="77777777" w:rsidR="00AB0822" w:rsidRPr="000D47EC" w:rsidRDefault="00AB0822" w:rsidP="002F3C7B">
            <w:pPr>
              <w:pStyle w:val="PolicyTabletext"/>
            </w:pPr>
            <w:r>
              <w:rPr>
                <w:rFonts w:eastAsia="Arial"/>
                <w:spacing w:val="-1"/>
              </w:rPr>
              <w:t>Seasona</w:t>
            </w:r>
            <w:r>
              <w:rPr>
                <w:rFonts w:eastAsia="Arial"/>
              </w:rPr>
              <w:t xml:space="preserve">l </w:t>
            </w:r>
            <w:r>
              <w:rPr>
                <w:rFonts w:eastAsia="Arial"/>
                <w:spacing w:val="-1"/>
              </w:rPr>
              <w:t>a</w:t>
            </w:r>
            <w:r>
              <w:rPr>
                <w:rFonts w:eastAsia="Arial"/>
                <w:spacing w:val="-2"/>
              </w:rPr>
              <w:t>ll</w:t>
            </w:r>
            <w:r>
              <w:rPr>
                <w:rFonts w:eastAsia="Arial"/>
                <w:spacing w:val="-1"/>
              </w:rPr>
              <w:t>oca</w:t>
            </w:r>
            <w:r>
              <w:rPr>
                <w:rFonts w:eastAsia="Arial"/>
                <w:spacing w:val="1"/>
              </w:rPr>
              <w:t>t</w:t>
            </w:r>
            <w:r>
              <w:rPr>
                <w:rFonts w:eastAsia="Arial"/>
                <w:spacing w:val="-2"/>
              </w:rPr>
              <w:t>i</w:t>
            </w:r>
            <w:r>
              <w:rPr>
                <w:rFonts w:eastAsia="Arial"/>
                <w:spacing w:val="-1"/>
              </w:rPr>
              <w:t>on</w:t>
            </w:r>
          </w:p>
        </w:tc>
        <w:tc>
          <w:tcPr>
            <w:tcW w:w="4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0B0B47" w14:textId="77777777" w:rsidR="00AB0822" w:rsidRPr="005D0BCA" w:rsidRDefault="00AB0822" w:rsidP="002F3C7B">
            <w:pPr>
              <w:pStyle w:val="PolicyTabletext"/>
              <w:spacing w:before="60" w:after="60"/>
              <w:rPr>
                <w:szCs w:val="12"/>
              </w:rPr>
            </w:pPr>
            <w:r w:rsidRPr="005D0BCA">
              <w:rPr>
                <w:rFonts w:eastAsia="Arial"/>
                <w:szCs w:val="23"/>
              </w:rPr>
              <w:t>A Seasonal Allocation is an agreement that provides seasonal use of a Council sports ground, facility or pavilion.</w:t>
            </w:r>
          </w:p>
          <w:p w14:paraId="70BC5598" w14:textId="77777777" w:rsidR="00AB0822" w:rsidRPr="005D0BCA" w:rsidRDefault="00AB0822" w:rsidP="002F3C7B">
            <w:pPr>
              <w:pStyle w:val="PolicyTabletext"/>
              <w:spacing w:before="60" w:after="60"/>
              <w:rPr>
                <w:szCs w:val="12"/>
              </w:rPr>
            </w:pPr>
            <w:r w:rsidRPr="005D0BCA">
              <w:rPr>
                <w:rFonts w:eastAsia="Arial"/>
                <w:szCs w:val="23"/>
              </w:rPr>
              <w:t>Seasonal summer allocations – from 1 October to 29 February</w:t>
            </w:r>
          </w:p>
          <w:p w14:paraId="042C9EE6" w14:textId="77777777" w:rsidR="00AB0822" w:rsidRPr="005D0BCA" w:rsidRDefault="00AB0822" w:rsidP="002F3C7B">
            <w:pPr>
              <w:pStyle w:val="PolicyTabletext"/>
              <w:spacing w:before="60" w:after="0"/>
            </w:pPr>
            <w:r w:rsidRPr="005D0BCA">
              <w:rPr>
                <w:rFonts w:eastAsia="Arial"/>
                <w:szCs w:val="23"/>
              </w:rPr>
              <w:t>Seasonal winter allocations – from 1 April to 31 August</w:t>
            </w:r>
          </w:p>
        </w:tc>
      </w:tr>
      <w:tr w:rsidR="00AB0822" w:rsidRPr="000D47EC" w14:paraId="42C895A2" w14:textId="77777777" w:rsidTr="002F3C7B">
        <w:trPr>
          <w:trHeight w:val="290"/>
        </w:trPr>
        <w:tc>
          <w:tcPr>
            <w:tcW w:w="43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1DDC1D" w14:textId="77777777" w:rsidR="00AB0822" w:rsidRDefault="00AB0822" w:rsidP="002F3C7B">
            <w:pPr>
              <w:pStyle w:val="PolicyTabletext"/>
              <w:rPr>
                <w:rFonts w:eastAsia="Arial"/>
                <w:spacing w:val="-1"/>
              </w:rPr>
            </w:pPr>
            <w:r>
              <w:rPr>
                <w:rFonts w:eastAsia="Arial"/>
                <w:spacing w:val="-1"/>
              </w:rPr>
              <w:t>Annual allocations</w:t>
            </w:r>
          </w:p>
        </w:tc>
        <w:tc>
          <w:tcPr>
            <w:tcW w:w="4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91FE01" w14:textId="77777777" w:rsidR="00AB0822" w:rsidRPr="005D0BCA" w:rsidRDefault="00AB0822" w:rsidP="002F3C7B">
            <w:pPr>
              <w:pStyle w:val="PolicyTabletext"/>
              <w:spacing w:before="60" w:after="60"/>
              <w:rPr>
                <w:szCs w:val="11"/>
              </w:rPr>
            </w:pPr>
            <w:r w:rsidRPr="005D0BCA">
              <w:rPr>
                <w:rFonts w:eastAsia="Arial"/>
                <w:szCs w:val="23"/>
              </w:rPr>
              <w:t>An Annual Allocation is an agreement that provides annual use of a Council sporting ground, facility or pavilion.</w:t>
            </w:r>
          </w:p>
          <w:p w14:paraId="4ECA526A" w14:textId="77777777" w:rsidR="00AB0822" w:rsidRPr="005D0BCA" w:rsidRDefault="00AB0822" w:rsidP="002F3C7B">
            <w:pPr>
              <w:pStyle w:val="PolicyTabletext"/>
              <w:spacing w:before="60" w:after="0"/>
            </w:pPr>
            <w:r w:rsidRPr="005D0BCA">
              <w:rPr>
                <w:rFonts w:eastAsia="Arial"/>
                <w:szCs w:val="23"/>
              </w:rPr>
              <w:t>Annual allocations – from 1 April to 31 March</w:t>
            </w:r>
          </w:p>
        </w:tc>
      </w:tr>
      <w:tr w:rsidR="00AB0822" w:rsidRPr="000D47EC" w14:paraId="55384CB4" w14:textId="77777777" w:rsidTr="002F3C7B">
        <w:trPr>
          <w:trHeight w:val="290"/>
        </w:trPr>
        <w:tc>
          <w:tcPr>
            <w:tcW w:w="43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213BA0" w14:textId="77777777" w:rsidR="00AB0822" w:rsidRDefault="00AB0822" w:rsidP="002F3C7B">
            <w:pPr>
              <w:pStyle w:val="PolicyTabletext"/>
              <w:rPr>
                <w:rFonts w:eastAsia="Arial"/>
                <w:spacing w:val="-1"/>
              </w:rPr>
            </w:pPr>
            <w:r>
              <w:rPr>
                <w:rFonts w:eastAsia="Arial"/>
                <w:spacing w:val="-1"/>
              </w:rPr>
              <w:t>Lease agreement</w:t>
            </w:r>
          </w:p>
        </w:tc>
        <w:tc>
          <w:tcPr>
            <w:tcW w:w="4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F91F73" w14:textId="2D9E0730" w:rsidR="00AB0822" w:rsidRPr="005D0BCA" w:rsidRDefault="00AB0822" w:rsidP="002F3C7B">
            <w:pPr>
              <w:pStyle w:val="PolicyTabletext"/>
              <w:spacing w:before="60" w:after="0"/>
            </w:pPr>
            <w:r w:rsidRPr="005D0BCA">
              <w:rPr>
                <w:rFonts w:eastAsia="Arial"/>
                <w:szCs w:val="23"/>
              </w:rPr>
              <w:t xml:space="preserve">A Lease is an agreement that provides exclusive or </w:t>
            </w:r>
            <w:proofErr w:type="spellStart"/>
            <w:r w:rsidRPr="005D0BCA">
              <w:rPr>
                <w:rFonts w:eastAsia="Arial"/>
                <w:szCs w:val="23"/>
              </w:rPr>
              <w:t>longterm</w:t>
            </w:r>
            <w:proofErr w:type="spellEnd"/>
            <w:r w:rsidRPr="005D0BCA">
              <w:rPr>
                <w:rFonts w:eastAsia="Arial"/>
                <w:szCs w:val="23"/>
              </w:rPr>
              <w:t xml:space="preserve"> occupation of a Council sporting ground, facility or pavilion. Council places a greater expectation on clubs in terms of maintenance and management where use is under the terms of a lease.</w:t>
            </w:r>
          </w:p>
        </w:tc>
      </w:tr>
      <w:tr w:rsidR="00AB0822" w:rsidRPr="000D47EC" w14:paraId="6B569698" w14:textId="77777777" w:rsidTr="002F3C7B">
        <w:trPr>
          <w:trHeight w:val="290"/>
        </w:trPr>
        <w:tc>
          <w:tcPr>
            <w:tcW w:w="43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E36BA1" w14:textId="77777777" w:rsidR="00AB0822" w:rsidRDefault="00AB0822" w:rsidP="002F3C7B">
            <w:pPr>
              <w:pStyle w:val="PolicyTabletext"/>
              <w:rPr>
                <w:rFonts w:eastAsia="Arial"/>
                <w:spacing w:val="-1"/>
              </w:rPr>
            </w:pPr>
            <w:r>
              <w:rPr>
                <w:rFonts w:eastAsia="Arial"/>
                <w:spacing w:val="-1"/>
              </w:rPr>
              <w:t>Sports ground</w:t>
            </w:r>
          </w:p>
        </w:tc>
        <w:tc>
          <w:tcPr>
            <w:tcW w:w="4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A50251" w14:textId="77777777" w:rsidR="00AB0822" w:rsidRPr="005D0BCA" w:rsidRDefault="00AB0822" w:rsidP="002F3C7B">
            <w:pPr>
              <w:pStyle w:val="PolicyTabletext"/>
              <w:spacing w:before="60" w:after="0"/>
            </w:pPr>
            <w:r w:rsidRPr="005D0BCA">
              <w:rPr>
                <w:rFonts w:eastAsia="Arial"/>
                <w:szCs w:val="23"/>
              </w:rPr>
              <w:t>An area of open space provided specifically for the purpose of conducting formal sport or encouraging informal recreation activity.</w:t>
            </w:r>
          </w:p>
        </w:tc>
      </w:tr>
      <w:tr w:rsidR="00AB0822" w:rsidRPr="000D47EC" w14:paraId="4D251757" w14:textId="77777777" w:rsidTr="002F3C7B">
        <w:trPr>
          <w:trHeight w:val="290"/>
        </w:trPr>
        <w:tc>
          <w:tcPr>
            <w:tcW w:w="43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DC35C2" w14:textId="77777777" w:rsidR="00AB0822" w:rsidRDefault="00AB0822" w:rsidP="002F3C7B">
            <w:pPr>
              <w:pStyle w:val="PolicyTabletext"/>
              <w:rPr>
                <w:rFonts w:eastAsia="Arial"/>
                <w:spacing w:val="-1"/>
              </w:rPr>
            </w:pPr>
            <w:r>
              <w:rPr>
                <w:rFonts w:eastAsia="Arial"/>
                <w:spacing w:val="-1"/>
              </w:rPr>
              <w:t>Sports facility</w:t>
            </w:r>
          </w:p>
        </w:tc>
        <w:tc>
          <w:tcPr>
            <w:tcW w:w="4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074D15" w14:textId="77777777" w:rsidR="00AB0822" w:rsidRPr="005D0BCA" w:rsidRDefault="00AB0822" w:rsidP="002F3C7B">
            <w:pPr>
              <w:pStyle w:val="PolicyTabletext"/>
              <w:spacing w:before="60" w:after="60"/>
            </w:pPr>
            <w:r w:rsidRPr="005D0BCA">
              <w:rPr>
                <w:rFonts w:eastAsia="Arial"/>
                <w:szCs w:val="23"/>
              </w:rPr>
              <w:t>For the purpose of this Policy, sports facility refers to areas dedicated to tennis courts, bowling greens, bocce courts, velodromes, athletics tracks, basketball court, table tennis arena and croquet greens.</w:t>
            </w:r>
          </w:p>
        </w:tc>
      </w:tr>
      <w:tr w:rsidR="00AB0822" w:rsidRPr="000D47EC" w14:paraId="73BCE97B" w14:textId="77777777" w:rsidTr="002F3C7B">
        <w:trPr>
          <w:trHeight w:val="290"/>
        </w:trPr>
        <w:tc>
          <w:tcPr>
            <w:tcW w:w="43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FD2FFC" w14:textId="77777777" w:rsidR="00AB0822" w:rsidRDefault="00AB0822" w:rsidP="002F3C7B">
            <w:pPr>
              <w:pStyle w:val="PolicyTabletext"/>
              <w:rPr>
                <w:rFonts w:eastAsia="Arial"/>
                <w:spacing w:val="-1"/>
              </w:rPr>
            </w:pPr>
            <w:r>
              <w:rPr>
                <w:rFonts w:eastAsia="Arial"/>
                <w:spacing w:val="-1"/>
              </w:rPr>
              <w:t>Reserve</w:t>
            </w:r>
          </w:p>
        </w:tc>
        <w:tc>
          <w:tcPr>
            <w:tcW w:w="4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26A60B" w14:textId="77777777" w:rsidR="00AB0822" w:rsidRPr="005D0BCA" w:rsidRDefault="00AB0822" w:rsidP="002F3C7B">
            <w:pPr>
              <w:pStyle w:val="PolicyTabletext"/>
              <w:spacing w:before="60" w:after="60"/>
            </w:pPr>
            <w:r w:rsidRPr="005D0BCA">
              <w:rPr>
                <w:rFonts w:eastAsia="Arial"/>
              </w:rPr>
              <w:t xml:space="preserve">A reserve is the name of the overall sporting precinct, where more than one sports ground exists </w:t>
            </w:r>
            <w:proofErr w:type="gramStart"/>
            <w:r w:rsidRPr="005D0BCA">
              <w:rPr>
                <w:rFonts w:eastAsia="Arial"/>
              </w:rPr>
              <w:t>e.g.</w:t>
            </w:r>
            <w:proofErr w:type="gramEnd"/>
            <w:r w:rsidRPr="005D0BCA">
              <w:rPr>
                <w:rFonts w:eastAsia="Arial"/>
              </w:rPr>
              <w:t xml:space="preserve"> Charles Mutton Reserve – Mutton Reserve East and Mutton Reserve West could each be sponsored and temporarily renamed individually.</w:t>
            </w:r>
          </w:p>
        </w:tc>
      </w:tr>
      <w:tr w:rsidR="00AB0822" w:rsidRPr="000D47EC" w14:paraId="523457D4" w14:textId="77777777" w:rsidTr="002F3C7B">
        <w:trPr>
          <w:trHeight w:val="290"/>
        </w:trPr>
        <w:tc>
          <w:tcPr>
            <w:tcW w:w="43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560CB2" w14:textId="77777777" w:rsidR="00AB0822" w:rsidRDefault="00AB0822" w:rsidP="002F3C7B">
            <w:pPr>
              <w:pStyle w:val="PolicyTabletext"/>
              <w:rPr>
                <w:rFonts w:eastAsia="Arial"/>
                <w:spacing w:val="-1"/>
              </w:rPr>
            </w:pPr>
            <w:r>
              <w:rPr>
                <w:rFonts w:eastAsia="Arial"/>
                <w:spacing w:val="-1"/>
              </w:rPr>
              <w:lastRenderedPageBreak/>
              <w:t>Capital development</w:t>
            </w:r>
          </w:p>
        </w:tc>
        <w:tc>
          <w:tcPr>
            <w:tcW w:w="4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31C9A0" w14:textId="77777777" w:rsidR="00AB0822" w:rsidRPr="005D0BCA" w:rsidRDefault="00AB0822" w:rsidP="002F3C7B">
            <w:pPr>
              <w:pStyle w:val="PolicyTabletext"/>
              <w:spacing w:before="60" w:after="60"/>
            </w:pPr>
            <w:r w:rsidRPr="005D0BCA">
              <w:t>Physical improvements to a facility that:</w:t>
            </w:r>
          </w:p>
          <w:p w14:paraId="0A10EB7A" w14:textId="77777777" w:rsidR="00AB0822" w:rsidRPr="005D0BCA" w:rsidRDefault="00AB0822" w:rsidP="002F3C7B">
            <w:pPr>
              <w:pStyle w:val="PolicyBulletPoint"/>
              <w:spacing w:before="60" w:after="60"/>
            </w:pPr>
            <w:r w:rsidRPr="005D0BCA">
              <w:t>increase or maintain sport and recreation participation</w:t>
            </w:r>
          </w:p>
          <w:p w14:paraId="46264D75" w14:textId="77777777" w:rsidR="00AB0822" w:rsidRPr="005D0BCA" w:rsidRDefault="00AB0822" w:rsidP="002F3C7B">
            <w:pPr>
              <w:pStyle w:val="PolicyBulletPoint"/>
              <w:spacing w:before="60" w:after="60"/>
            </w:pPr>
            <w:r w:rsidRPr="005D0BCA">
              <w:t>increase female and junior participation</w:t>
            </w:r>
          </w:p>
          <w:p w14:paraId="46766CCD" w14:textId="77777777" w:rsidR="00AB0822" w:rsidRPr="005D0BCA" w:rsidRDefault="00AB0822" w:rsidP="002F3C7B">
            <w:pPr>
              <w:pStyle w:val="PolicyBulletPoint"/>
              <w:spacing w:before="60" w:after="60"/>
            </w:pPr>
            <w:r w:rsidRPr="005D0BCA">
              <w:t>increase access to sport and recreation places</w:t>
            </w:r>
          </w:p>
          <w:p w14:paraId="4838D282" w14:textId="77777777" w:rsidR="00AB0822" w:rsidRPr="005D0BCA" w:rsidRDefault="00AB0822" w:rsidP="002F3C7B">
            <w:pPr>
              <w:pStyle w:val="PolicyBulletPoint"/>
              <w:spacing w:before="60" w:after="60"/>
            </w:pPr>
            <w:r w:rsidRPr="005D0BCA">
              <w:t>improve safety, address risks and ensure</w:t>
            </w:r>
            <w:r>
              <w:t xml:space="preserve"> </w:t>
            </w:r>
            <w:r w:rsidRPr="005D0BCA">
              <w:t>compliant facilities</w:t>
            </w:r>
          </w:p>
          <w:p w14:paraId="46F09D7E" w14:textId="77777777" w:rsidR="00AB0822" w:rsidRPr="005D0BCA" w:rsidRDefault="00AB0822" w:rsidP="002F3C7B">
            <w:pPr>
              <w:pStyle w:val="PolicyBulletPoint"/>
              <w:spacing w:before="60" w:after="60"/>
            </w:pPr>
            <w:r w:rsidRPr="005D0BCA">
              <w:t>provide innovative sport and recreation facilities</w:t>
            </w:r>
          </w:p>
          <w:p w14:paraId="17D6C391" w14:textId="77777777" w:rsidR="00AB0822" w:rsidRPr="005D0BCA" w:rsidRDefault="00AB0822" w:rsidP="002F3C7B">
            <w:pPr>
              <w:pStyle w:val="PolicyBulletPoint"/>
              <w:spacing w:before="60" w:after="60"/>
            </w:pPr>
            <w:r w:rsidRPr="005D0BCA">
              <w:t>provide environmentally sustainable facilities</w:t>
            </w:r>
          </w:p>
          <w:p w14:paraId="25194E85" w14:textId="77777777" w:rsidR="00AB0822" w:rsidRPr="005D0BCA" w:rsidRDefault="00AB0822" w:rsidP="002F3C7B">
            <w:pPr>
              <w:pStyle w:val="PolicyBulletPoint"/>
              <w:spacing w:before="60" w:after="60"/>
            </w:pPr>
            <w:r w:rsidRPr="005D0BCA">
              <w:t>provide universally designed facilities</w:t>
            </w:r>
          </w:p>
          <w:p w14:paraId="56E60AAC" w14:textId="77777777" w:rsidR="00AB0822" w:rsidRPr="005D0BCA" w:rsidRDefault="00AB0822" w:rsidP="002F3C7B">
            <w:pPr>
              <w:pStyle w:val="PolicyBulletPoint"/>
              <w:spacing w:before="60" w:after="60"/>
            </w:pPr>
            <w:r w:rsidRPr="005D0BCA">
              <w:t>improves amenity.</w:t>
            </w:r>
          </w:p>
        </w:tc>
      </w:tr>
      <w:tr w:rsidR="00AB0822" w:rsidRPr="000D47EC" w14:paraId="05FA496B" w14:textId="77777777" w:rsidTr="002F3C7B">
        <w:trPr>
          <w:trHeight w:val="290"/>
        </w:trPr>
        <w:tc>
          <w:tcPr>
            <w:tcW w:w="43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D1A36B5" w14:textId="77777777" w:rsidR="00AB0822" w:rsidRDefault="00AB0822" w:rsidP="002F3C7B">
            <w:pPr>
              <w:pStyle w:val="PolicyTabletext"/>
              <w:rPr>
                <w:rFonts w:eastAsia="Arial"/>
                <w:spacing w:val="-1"/>
              </w:rPr>
            </w:pPr>
            <w:r>
              <w:rPr>
                <w:rFonts w:eastAsia="Arial"/>
                <w:spacing w:val="-1"/>
              </w:rPr>
              <w:t>Temporary</w:t>
            </w:r>
          </w:p>
        </w:tc>
        <w:tc>
          <w:tcPr>
            <w:tcW w:w="442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1B19DAA" w14:textId="77777777" w:rsidR="00AB0822" w:rsidRPr="005D0BCA" w:rsidRDefault="00AB0822" w:rsidP="002F3C7B">
            <w:pPr>
              <w:pStyle w:val="PolicyTabletext"/>
              <w:spacing w:before="60" w:after="60"/>
            </w:pPr>
            <w:r w:rsidRPr="005D0BCA">
              <w:rPr>
                <w:rFonts w:eastAsia="Arial"/>
              </w:rPr>
              <w:t>For the purposes of the temporary renaming of sports grounds, ‘temporary’ refers to the length of tenure of a club at a Council managed sports ground for a seasonal or annual tenancy.</w:t>
            </w:r>
          </w:p>
        </w:tc>
      </w:tr>
    </w:tbl>
    <w:p w14:paraId="6DDF4C5C" w14:textId="77777777" w:rsidR="00AB0822" w:rsidRPr="005D0BCA" w:rsidRDefault="00AB0822" w:rsidP="00AB0822">
      <w:pPr>
        <w:pStyle w:val="PolicyHeading1"/>
      </w:pPr>
      <w:bookmarkStart w:id="58" w:name="_Toc311535101"/>
      <w:bookmarkStart w:id="59" w:name="_Toc321227929"/>
      <w:bookmarkStart w:id="60" w:name="_Toc321228197"/>
      <w:bookmarkStart w:id="61" w:name="_Toc321228370"/>
      <w:bookmarkStart w:id="62" w:name="_Toc321228994"/>
      <w:bookmarkStart w:id="63" w:name="_Toc323630334"/>
      <w:bookmarkStart w:id="64" w:name="_Toc323630376"/>
      <w:bookmarkStart w:id="65" w:name="_Toc323630456"/>
      <w:bookmarkStart w:id="66" w:name="_Toc335216536"/>
      <w:bookmarkStart w:id="67" w:name="_Toc335217367"/>
      <w:bookmarkStart w:id="68" w:name="_Toc335218003"/>
      <w:bookmarkStart w:id="69" w:name="_Toc336507819"/>
      <w:bookmarkStart w:id="70" w:name="_Toc338250699"/>
      <w:r w:rsidRPr="000D47EC">
        <w:t>ASSOCIATED DOCUMENTS</w:t>
      </w:r>
      <w:bookmarkStart w:id="71" w:name="_Toc311535102"/>
      <w:bookmarkStart w:id="72" w:name="_Toc321227930"/>
      <w:bookmarkStart w:id="73" w:name="_Toc321228198"/>
      <w:bookmarkStart w:id="74" w:name="_Toc321228371"/>
      <w:bookmarkStart w:id="75" w:name="_Toc321228995"/>
      <w:bookmarkStart w:id="76" w:name="_Toc323630335"/>
      <w:bookmarkStart w:id="77" w:name="_Toc323630377"/>
      <w:bookmarkStart w:id="78" w:name="_Toc323630457"/>
      <w:bookmarkStart w:id="79" w:name="_Toc335216537"/>
      <w:bookmarkStart w:id="80" w:name="_Toc335217368"/>
      <w:bookmarkStart w:id="81" w:name="_Toc335218004"/>
      <w:bookmarkStart w:id="82" w:name="_Toc336507820"/>
      <w:bookmarkStart w:id="83" w:name="_Toc338250700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2A8151FF" w14:textId="563D801A" w:rsidR="00AB0822" w:rsidRDefault="00AB0822" w:rsidP="00AB0822">
      <w:pPr>
        <w:pStyle w:val="PolicyBulletPoint"/>
      </w:pPr>
      <w:r>
        <w:rPr>
          <w:spacing w:val="-2"/>
        </w:rPr>
        <w:t>N</w:t>
      </w:r>
      <w:r>
        <w:t>am</w:t>
      </w:r>
      <w:r>
        <w:rPr>
          <w:spacing w:val="-2"/>
        </w:rPr>
        <w:t>i</w:t>
      </w:r>
      <w:r>
        <w:t xml:space="preserve">ng </w:t>
      </w:r>
      <w:r>
        <w:rPr>
          <w:spacing w:val="-4"/>
        </w:rPr>
        <w:t>M</w:t>
      </w:r>
      <w:r>
        <w:t>erri-</w:t>
      </w:r>
      <w:proofErr w:type="spellStart"/>
      <w:r>
        <w:t>bek</w:t>
      </w:r>
      <w:proofErr w:type="spellEnd"/>
      <w:r>
        <w:t xml:space="preserve"> P</w:t>
      </w:r>
      <w:r>
        <w:rPr>
          <w:spacing w:val="-2"/>
        </w:rPr>
        <w:t>l</w:t>
      </w:r>
      <w:r>
        <w:t>aces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D</w:t>
      </w:r>
      <w:r>
        <w:t>1</w:t>
      </w:r>
      <w:r>
        <w:rPr>
          <w:spacing w:val="-3"/>
        </w:rPr>
        <w:t>4</w:t>
      </w:r>
      <w:r>
        <w:rPr>
          <w:spacing w:val="1"/>
        </w:rPr>
        <w:t>/</w:t>
      </w:r>
      <w:r>
        <w:t>58550)</w:t>
      </w:r>
    </w:p>
    <w:p w14:paraId="3E335EC1" w14:textId="77777777" w:rsidR="00AB0822" w:rsidRDefault="00AB0822" w:rsidP="00AB0822">
      <w:pPr>
        <w:pStyle w:val="PolicyBulletPoint"/>
      </w:pPr>
      <w:r>
        <w:t>A</w:t>
      </w:r>
      <w:r>
        <w:rPr>
          <w:spacing w:val="-2"/>
        </w:rPr>
        <w:t>ll</w:t>
      </w:r>
      <w:r>
        <w:t>oca</w:t>
      </w:r>
      <w:r>
        <w:rPr>
          <w:spacing w:val="1"/>
        </w:rPr>
        <w:t>t</w:t>
      </w:r>
      <w:r>
        <w:rPr>
          <w:spacing w:val="-2"/>
        </w:rPr>
        <w:t>i</w:t>
      </w:r>
      <w:r>
        <w:t>on and use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s</w:t>
      </w:r>
      <w:r>
        <w:rPr>
          <w:spacing w:val="-3"/>
        </w:rPr>
        <w:t>p</w:t>
      </w:r>
      <w:r>
        <w:t>or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f</w:t>
      </w:r>
      <w:r>
        <w:t>aci</w:t>
      </w:r>
      <w:r>
        <w:rPr>
          <w:spacing w:val="-2"/>
        </w:rPr>
        <w:t>li</w:t>
      </w:r>
      <w:r>
        <w:rPr>
          <w:spacing w:val="1"/>
        </w:rPr>
        <w:t>t</w:t>
      </w:r>
      <w:r>
        <w:rPr>
          <w:spacing w:val="-2"/>
        </w:rPr>
        <w:t>i</w:t>
      </w:r>
      <w:r>
        <w:t>es, grounds</w:t>
      </w:r>
      <w:r>
        <w:rPr>
          <w:spacing w:val="-2"/>
        </w:rPr>
        <w:t xml:space="preserve"> </w:t>
      </w:r>
      <w:r>
        <w:t>and pa</w:t>
      </w:r>
      <w:r>
        <w:rPr>
          <w:spacing w:val="-3"/>
        </w:rPr>
        <w:t>v</w:t>
      </w:r>
      <w:r>
        <w:rPr>
          <w:spacing w:val="-2"/>
        </w:rPr>
        <w:t>ili</w:t>
      </w:r>
      <w:r>
        <w:t>ons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>li</w:t>
      </w:r>
      <w:r>
        <w:rPr>
          <w:spacing w:val="2"/>
        </w:rPr>
        <w:t>c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D</w:t>
      </w:r>
      <w:r>
        <w:t>12</w:t>
      </w:r>
      <w:r>
        <w:rPr>
          <w:spacing w:val="1"/>
        </w:rPr>
        <w:t>/</w:t>
      </w:r>
      <w:r>
        <w:t>269802)</w:t>
      </w:r>
    </w:p>
    <w:p w14:paraId="53C6F804" w14:textId="77777777" w:rsidR="00AB0822" w:rsidRDefault="00AB0822" w:rsidP="00AB0822">
      <w:pPr>
        <w:pStyle w:val="PolicyBulletPoint"/>
      </w:pPr>
      <w:r>
        <w:t>Spor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f</w:t>
      </w:r>
      <w:r>
        <w:t>aci</w:t>
      </w:r>
      <w:r>
        <w:rPr>
          <w:spacing w:val="-2"/>
        </w:rPr>
        <w:t>li</w:t>
      </w:r>
      <w:r>
        <w:rPr>
          <w:spacing w:val="1"/>
        </w:rPr>
        <w:t>t</w:t>
      </w:r>
      <w:r>
        <w:rPr>
          <w:spacing w:val="-2"/>
        </w:rPr>
        <w:t>i</w:t>
      </w:r>
      <w:r>
        <w:t>es, grou</w:t>
      </w:r>
      <w:r>
        <w:rPr>
          <w:spacing w:val="-3"/>
        </w:rPr>
        <w:t>n</w:t>
      </w:r>
      <w:r>
        <w:t>ds</w:t>
      </w:r>
      <w:r>
        <w:rPr>
          <w:spacing w:val="1"/>
        </w:rPr>
        <w:t xml:space="preserve"> </w:t>
      </w:r>
      <w:r>
        <w:t>and pa</w:t>
      </w:r>
      <w:r>
        <w:rPr>
          <w:spacing w:val="-3"/>
        </w:rPr>
        <w:t>v</w:t>
      </w:r>
      <w:r>
        <w:rPr>
          <w:spacing w:val="-2"/>
        </w:rPr>
        <w:t>ili</w:t>
      </w:r>
      <w:r>
        <w:t>ons</w:t>
      </w:r>
      <w:r>
        <w:rPr>
          <w:spacing w:val="1"/>
        </w:rPr>
        <w:t xml:space="preserve"> </w:t>
      </w:r>
      <w:r>
        <w:t xml:space="preserve">user </w:t>
      </w:r>
      <w:r>
        <w:rPr>
          <w:spacing w:val="1"/>
        </w:rPr>
        <w:t>g</w:t>
      </w:r>
      <w:r>
        <w:t>u</w:t>
      </w:r>
      <w:r>
        <w:rPr>
          <w:spacing w:val="-4"/>
        </w:rPr>
        <w:t>i</w:t>
      </w:r>
      <w:r>
        <w:t>de (</w:t>
      </w:r>
      <w:r>
        <w:rPr>
          <w:spacing w:val="-2"/>
        </w:rPr>
        <w:t>D</w:t>
      </w:r>
      <w:r>
        <w:t>13</w:t>
      </w:r>
      <w:r>
        <w:rPr>
          <w:spacing w:val="1"/>
        </w:rPr>
        <w:t>/</w:t>
      </w:r>
      <w:r>
        <w:t>33939</w:t>
      </w:r>
      <w:r>
        <w:rPr>
          <w:spacing w:val="-4"/>
        </w:rPr>
        <w:t>0</w:t>
      </w:r>
      <w:r>
        <w:t>)</w:t>
      </w:r>
    </w:p>
    <w:p w14:paraId="13258C7E" w14:textId="77777777" w:rsidR="00AB0822" w:rsidRPr="000D47EC" w:rsidRDefault="00AB0822" w:rsidP="00AB0822">
      <w:pPr>
        <w:pStyle w:val="PolicyBulletPoint"/>
      </w:pPr>
      <w:r>
        <w:rPr>
          <w:spacing w:val="-2"/>
        </w:rPr>
        <w:t>C</w:t>
      </w:r>
      <w:r>
        <w:t>ommun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Faci</w:t>
      </w:r>
      <w:r>
        <w:rPr>
          <w:spacing w:val="-2"/>
        </w:rPr>
        <w:t>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Di</w:t>
      </w:r>
      <w:r>
        <w:t>rec</w:t>
      </w:r>
      <w:r>
        <w:rPr>
          <w:spacing w:val="1"/>
        </w:rPr>
        <w:t>t</w:t>
      </w:r>
      <w:r>
        <w:rPr>
          <w:spacing w:val="-2"/>
        </w:rPr>
        <w:t>i</w:t>
      </w:r>
      <w:r>
        <w:t>onal 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li</w:t>
      </w:r>
      <w:r>
        <w:t>cy (</w:t>
      </w:r>
      <w:r>
        <w:rPr>
          <w:spacing w:val="-2"/>
        </w:rPr>
        <w:t>D</w:t>
      </w:r>
      <w:r>
        <w:t>09</w:t>
      </w:r>
      <w:r>
        <w:rPr>
          <w:spacing w:val="1"/>
        </w:rPr>
        <w:t>/</w:t>
      </w:r>
      <w:r>
        <w:t>85261)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9C4C637" w14:textId="77777777" w:rsidR="00AB0822" w:rsidRDefault="00AB0822"/>
    <w:sectPr w:rsidR="00AB0822" w:rsidSect="004B734C">
      <w:head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4845" w14:textId="77777777" w:rsidR="00610EBA" w:rsidRDefault="00610EBA" w:rsidP="004B734C">
      <w:r>
        <w:separator/>
      </w:r>
    </w:p>
  </w:endnote>
  <w:endnote w:type="continuationSeparator" w:id="0">
    <w:p w14:paraId="32754EAC" w14:textId="77777777" w:rsidR="00610EBA" w:rsidRDefault="00610EBA" w:rsidP="004B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862A" w14:textId="77777777" w:rsidR="00610EBA" w:rsidRDefault="00610EBA" w:rsidP="004B734C">
      <w:r>
        <w:separator/>
      </w:r>
    </w:p>
  </w:footnote>
  <w:footnote w:type="continuationSeparator" w:id="0">
    <w:p w14:paraId="51C28779" w14:textId="77777777" w:rsidR="00610EBA" w:rsidRDefault="00610EBA" w:rsidP="004B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5D4E" w14:textId="52DD75D2" w:rsidR="004B734C" w:rsidRDefault="004B734C" w:rsidP="004B734C">
    <w:pPr>
      <w:pStyle w:val="Header"/>
      <w:ind w:left="-1417"/>
    </w:pPr>
    <w:r>
      <w:rPr>
        <w:noProof/>
      </w:rPr>
      <w:drawing>
        <wp:inline distT="0" distB="0" distL="0" distR="0" wp14:anchorId="14FDCCC3" wp14:editId="15F4E915">
          <wp:extent cx="7551397" cy="1905000"/>
          <wp:effectExtent l="0" t="0" r="0" b="0"/>
          <wp:docPr id="16" name="Picture 16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97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E9F"/>
    <w:multiLevelType w:val="hybridMultilevel"/>
    <w:tmpl w:val="82A6B8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C26"/>
    <w:multiLevelType w:val="multilevel"/>
    <w:tmpl w:val="C4E4D6C8"/>
    <w:lvl w:ilvl="0">
      <w:start w:val="4"/>
      <w:numFmt w:val="decimal"/>
      <w:lvlText w:val="%1"/>
      <w:lvlJc w:val="left"/>
      <w:pPr>
        <w:ind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7DB5B72"/>
    <w:multiLevelType w:val="hybridMultilevel"/>
    <w:tmpl w:val="E8B281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A5F69"/>
    <w:multiLevelType w:val="hybridMultilevel"/>
    <w:tmpl w:val="EF120A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F55DC"/>
    <w:multiLevelType w:val="hybridMultilevel"/>
    <w:tmpl w:val="493C0B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E1256"/>
    <w:multiLevelType w:val="hybridMultilevel"/>
    <w:tmpl w:val="678A9014"/>
    <w:lvl w:ilvl="0" w:tplc="CE565F5C">
      <w:start w:val="5"/>
      <w:numFmt w:val="decimal"/>
      <w:lvlText w:val="%1"/>
      <w:lvlJc w:val="left"/>
      <w:pPr>
        <w:ind w:hanging="433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1" w:tplc="DC681950">
      <w:start w:val="1"/>
      <w:numFmt w:val="bullet"/>
      <w:lvlText w:val="•"/>
      <w:lvlJc w:val="left"/>
      <w:rPr>
        <w:rFonts w:hint="default"/>
      </w:rPr>
    </w:lvl>
    <w:lvl w:ilvl="2" w:tplc="6C38096C">
      <w:start w:val="1"/>
      <w:numFmt w:val="bullet"/>
      <w:lvlText w:val="•"/>
      <w:lvlJc w:val="left"/>
      <w:rPr>
        <w:rFonts w:hint="default"/>
      </w:rPr>
    </w:lvl>
    <w:lvl w:ilvl="3" w:tplc="BD560A88">
      <w:start w:val="1"/>
      <w:numFmt w:val="bullet"/>
      <w:lvlText w:val="•"/>
      <w:lvlJc w:val="left"/>
      <w:rPr>
        <w:rFonts w:hint="default"/>
      </w:rPr>
    </w:lvl>
    <w:lvl w:ilvl="4" w:tplc="55C49568">
      <w:start w:val="1"/>
      <w:numFmt w:val="bullet"/>
      <w:lvlText w:val="•"/>
      <w:lvlJc w:val="left"/>
      <w:rPr>
        <w:rFonts w:hint="default"/>
      </w:rPr>
    </w:lvl>
    <w:lvl w:ilvl="5" w:tplc="25824ABA">
      <w:start w:val="1"/>
      <w:numFmt w:val="bullet"/>
      <w:lvlText w:val="•"/>
      <w:lvlJc w:val="left"/>
      <w:rPr>
        <w:rFonts w:hint="default"/>
      </w:rPr>
    </w:lvl>
    <w:lvl w:ilvl="6" w:tplc="52F6089E">
      <w:start w:val="1"/>
      <w:numFmt w:val="bullet"/>
      <w:lvlText w:val="•"/>
      <w:lvlJc w:val="left"/>
      <w:rPr>
        <w:rFonts w:hint="default"/>
      </w:rPr>
    </w:lvl>
    <w:lvl w:ilvl="7" w:tplc="FC5AC27E">
      <w:start w:val="1"/>
      <w:numFmt w:val="bullet"/>
      <w:lvlText w:val="•"/>
      <w:lvlJc w:val="left"/>
      <w:rPr>
        <w:rFonts w:hint="default"/>
      </w:rPr>
    </w:lvl>
    <w:lvl w:ilvl="8" w:tplc="DEB4416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EB41B37"/>
    <w:multiLevelType w:val="hybridMultilevel"/>
    <w:tmpl w:val="8CC026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01ACD"/>
    <w:multiLevelType w:val="hybridMultilevel"/>
    <w:tmpl w:val="AB3A6A2A"/>
    <w:lvl w:ilvl="0" w:tplc="32728BBA">
      <w:start w:val="1"/>
      <w:numFmt w:val="bullet"/>
      <w:lvlText w:val="•"/>
      <w:lvlJc w:val="left"/>
      <w:pPr>
        <w:ind w:hanging="140"/>
      </w:pPr>
      <w:rPr>
        <w:rFonts w:ascii="Arial" w:eastAsia="Arial" w:hAnsi="Arial" w:hint="default"/>
        <w:sz w:val="22"/>
        <w:szCs w:val="22"/>
      </w:rPr>
    </w:lvl>
    <w:lvl w:ilvl="1" w:tplc="DAD00910">
      <w:start w:val="1"/>
      <w:numFmt w:val="bullet"/>
      <w:lvlText w:val="•"/>
      <w:lvlJc w:val="left"/>
      <w:rPr>
        <w:rFonts w:hint="default"/>
      </w:rPr>
    </w:lvl>
    <w:lvl w:ilvl="2" w:tplc="E96C61CC">
      <w:start w:val="1"/>
      <w:numFmt w:val="bullet"/>
      <w:lvlText w:val="•"/>
      <w:lvlJc w:val="left"/>
      <w:rPr>
        <w:rFonts w:hint="default"/>
      </w:rPr>
    </w:lvl>
    <w:lvl w:ilvl="3" w:tplc="418AD6A0">
      <w:start w:val="1"/>
      <w:numFmt w:val="bullet"/>
      <w:lvlText w:val="•"/>
      <w:lvlJc w:val="left"/>
      <w:rPr>
        <w:rFonts w:hint="default"/>
      </w:rPr>
    </w:lvl>
    <w:lvl w:ilvl="4" w:tplc="3F3E9FF6">
      <w:start w:val="1"/>
      <w:numFmt w:val="bullet"/>
      <w:lvlText w:val="•"/>
      <w:lvlJc w:val="left"/>
      <w:rPr>
        <w:rFonts w:hint="default"/>
      </w:rPr>
    </w:lvl>
    <w:lvl w:ilvl="5" w:tplc="1E261212">
      <w:start w:val="1"/>
      <w:numFmt w:val="bullet"/>
      <w:lvlText w:val="•"/>
      <w:lvlJc w:val="left"/>
      <w:rPr>
        <w:rFonts w:hint="default"/>
      </w:rPr>
    </w:lvl>
    <w:lvl w:ilvl="6" w:tplc="94F6269C">
      <w:start w:val="1"/>
      <w:numFmt w:val="bullet"/>
      <w:lvlText w:val="•"/>
      <w:lvlJc w:val="left"/>
      <w:rPr>
        <w:rFonts w:hint="default"/>
      </w:rPr>
    </w:lvl>
    <w:lvl w:ilvl="7" w:tplc="9768119C">
      <w:start w:val="1"/>
      <w:numFmt w:val="bullet"/>
      <w:lvlText w:val="•"/>
      <w:lvlJc w:val="left"/>
      <w:rPr>
        <w:rFonts w:hint="default"/>
      </w:rPr>
    </w:lvl>
    <w:lvl w:ilvl="8" w:tplc="09B0EBC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7B84EB2"/>
    <w:multiLevelType w:val="multilevel"/>
    <w:tmpl w:val="602CDE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B0447CB"/>
    <w:multiLevelType w:val="hybridMultilevel"/>
    <w:tmpl w:val="363A95C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A238BC"/>
    <w:multiLevelType w:val="hybridMultilevel"/>
    <w:tmpl w:val="8E8ACDBE"/>
    <w:lvl w:ilvl="0" w:tplc="9FF619D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7442740C">
      <w:start w:val="1"/>
      <w:numFmt w:val="bullet"/>
      <w:lvlText w:val="•"/>
      <w:lvlJc w:val="left"/>
      <w:rPr>
        <w:rFonts w:hint="default"/>
      </w:rPr>
    </w:lvl>
    <w:lvl w:ilvl="2" w:tplc="53C8A5BE">
      <w:start w:val="1"/>
      <w:numFmt w:val="bullet"/>
      <w:lvlText w:val="•"/>
      <w:lvlJc w:val="left"/>
      <w:rPr>
        <w:rFonts w:hint="default"/>
      </w:rPr>
    </w:lvl>
    <w:lvl w:ilvl="3" w:tplc="F1CCC16A">
      <w:start w:val="1"/>
      <w:numFmt w:val="bullet"/>
      <w:lvlText w:val="•"/>
      <w:lvlJc w:val="left"/>
      <w:rPr>
        <w:rFonts w:hint="default"/>
      </w:rPr>
    </w:lvl>
    <w:lvl w:ilvl="4" w:tplc="8BD01B48">
      <w:start w:val="1"/>
      <w:numFmt w:val="bullet"/>
      <w:lvlText w:val="•"/>
      <w:lvlJc w:val="left"/>
      <w:rPr>
        <w:rFonts w:hint="default"/>
      </w:rPr>
    </w:lvl>
    <w:lvl w:ilvl="5" w:tplc="02086C1A">
      <w:start w:val="1"/>
      <w:numFmt w:val="bullet"/>
      <w:lvlText w:val="•"/>
      <w:lvlJc w:val="left"/>
      <w:rPr>
        <w:rFonts w:hint="default"/>
      </w:rPr>
    </w:lvl>
    <w:lvl w:ilvl="6" w:tplc="7BFCE2A2">
      <w:start w:val="1"/>
      <w:numFmt w:val="bullet"/>
      <w:lvlText w:val="•"/>
      <w:lvlJc w:val="left"/>
      <w:rPr>
        <w:rFonts w:hint="default"/>
      </w:rPr>
    </w:lvl>
    <w:lvl w:ilvl="7" w:tplc="21E46972">
      <w:start w:val="1"/>
      <w:numFmt w:val="bullet"/>
      <w:lvlText w:val="•"/>
      <w:lvlJc w:val="left"/>
      <w:rPr>
        <w:rFonts w:hint="default"/>
      </w:rPr>
    </w:lvl>
    <w:lvl w:ilvl="8" w:tplc="B3EABF9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75A6224"/>
    <w:multiLevelType w:val="hybridMultilevel"/>
    <w:tmpl w:val="75247E26"/>
    <w:lvl w:ilvl="0" w:tplc="E8CEDDF0">
      <w:start w:val="1"/>
      <w:numFmt w:val="decimal"/>
      <w:lvlText w:val="%1."/>
      <w:lvlJc w:val="left"/>
      <w:pPr>
        <w:ind w:hanging="567"/>
      </w:pPr>
      <w:rPr>
        <w:rFonts w:ascii="Arial" w:eastAsia="Arial" w:hAnsi="Arial" w:hint="default"/>
        <w:spacing w:val="-1"/>
        <w:sz w:val="22"/>
        <w:szCs w:val="22"/>
      </w:rPr>
    </w:lvl>
    <w:lvl w:ilvl="1" w:tplc="BDCCE3E8">
      <w:start w:val="1"/>
      <w:numFmt w:val="bullet"/>
      <w:lvlText w:val="•"/>
      <w:lvlJc w:val="left"/>
      <w:rPr>
        <w:rFonts w:hint="default"/>
      </w:rPr>
    </w:lvl>
    <w:lvl w:ilvl="2" w:tplc="BDEEDA62">
      <w:start w:val="1"/>
      <w:numFmt w:val="bullet"/>
      <w:lvlText w:val="•"/>
      <w:lvlJc w:val="left"/>
      <w:rPr>
        <w:rFonts w:hint="default"/>
      </w:rPr>
    </w:lvl>
    <w:lvl w:ilvl="3" w:tplc="93D61A28">
      <w:start w:val="1"/>
      <w:numFmt w:val="bullet"/>
      <w:lvlText w:val="•"/>
      <w:lvlJc w:val="left"/>
      <w:rPr>
        <w:rFonts w:hint="default"/>
      </w:rPr>
    </w:lvl>
    <w:lvl w:ilvl="4" w:tplc="CBD2BA74">
      <w:start w:val="1"/>
      <w:numFmt w:val="bullet"/>
      <w:lvlText w:val="•"/>
      <w:lvlJc w:val="left"/>
      <w:rPr>
        <w:rFonts w:hint="default"/>
      </w:rPr>
    </w:lvl>
    <w:lvl w:ilvl="5" w:tplc="8B666E1E">
      <w:start w:val="1"/>
      <w:numFmt w:val="bullet"/>
      <w:lvlText w:val="•"/>
      <w:lvlJc w:val="left"/>
      <w:rPr>
        <w:rFonts w:hint="default"/>
      </w:rPr>
    </w:lvl>
    <w:lvl w:ilvl="6" w:tplc="D0B2E7D2">
      <w:start w:val="1"/>
      <w:numFmt w:val="bullet"/>
      <w:lvlText w:val="•"/>
      <w:lvlJc w:val="left"/>
      <w:rPr>
        <w:rFonts w:hint="default"/>
      </w:rPr>
    </w:lvl>
    <w:lvl w:ilvl="7" w:tplc="1A0E04C0">
      <w:start w:val="1"/>
      <w:numFmt w:val="bullet"/>
      <w:lvlText w:val="•"/>
      <w:lvlJc w:val="left"/>
      <w:rPr>
        <w:rFonts w:hint="default"/>
      </w:rPr>
    </w:lvl>
    <w:lvl w:ilvl="8" w:tplc="73C6D85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8365854"/>
    <w:multiLevelType w:val="hybridMultilevel"/>
    <w:tmpl w:val="C444FD44"/>
    <w:lvl w:ilvl="0" w:tplc="D6CCD18C">
      <w:start w:val="1"/>
      <w:numFmt w:val="decimal"/>
      <w:lvlText w:val="%1"/>
      <w:lvlJc w:val="left"/>
      <w:pPr>
        <w:ind w:hanging="433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1" w:tplc="A004228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907671C6">
      <w:start w:val="1"/>
      <w:numFmt w:val="bullet"/>
      <w:lvlText w:val="•"/>
      <w:lvlJc w:val="left"/>
      <w:rPr>
        <w:rFonts w:hint="default"/>
      </w:rPr>
    </w:lvl>
    <w:lvl w:ilvl="3" w:tplc="46D0103A">
      <w:start w:val="1"/>
      <w:numFmt w:val="bullet"/>
      <w:lvlText w:val="•"/>
      <w:lvlJc w:val="left"/>
      <w:rPr>
        <w:rFonts w:hint="default"/>
      </w:rPr>
    </w:lvl>
    <w:lvl w:ilvl="4" w:tplc="E74600C2">
      <w:start w:val="1"/>
      <w:numFmt w:val="bullet"/>
      <w:lvlText w:val="•"/>
      <w:lvlJc w:val="left"/>
      <w:rPr>
        <w:rFonts w:hint="default"/>
      </w:rPr>
    </w:lvl>
    <w:lvl w:ilvl="5" w:tplc="91749E38">
      <w:start w:val="1"/>
      <w:numFmt w:val="bullet"/>
      <w:lvlText w:val="•"/>
      <w:lvlJc w:val="left"/>
      <w:rPr>
        <w:rFonts w:hint="default"/>
      </w:rPr>
    </w:lvl>
    <w:lvl w:ilvl="6" w:tplc="75944878">
      <w:start w:val="1"/>
      <w:numFmt w:val="bullet"/>
      <w:lvlText w:val="•"/>
      <w:lvlJc w:val="left"/>
      <w:rPr>
        <w:rFonts w:hint="default"/>
      </w:rPr>
    </w:lvl>
    <w:lvl w:ilvl="7" w:tplc="BB762662">
      <w:start w:val="1"/>
      <w:numFmt w:val="bullet"/>
      <w:lvlText w:val="•"/>
      <w:lvlJc w:val="left"/>
      <w:rPr>
        <w:rFonts w:hint="default"/>
      </w:rPr>
    </w:lvl>
    <w:lvl w:ilvl="8" w:tplc="BF7A2A2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9DB7480"/>
    <w:multiLevelType w:val="hybridMultilevel"/>
    <w:tmpl w:val="7DAA7BE4"/>
    <w:lvl w:ilvl="0" w:tplc="4998E09C">
      <w:start w:val="6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244695"/>
    <w:multiLevelType w:val="hybridMultilevel"/>
    <w:tmpl w:val="B2F63952"/>
    <w:lvl w:ilvl="0" w:tplc="5F221B02">
      <w:start w:val="1"/>
      <w:numFmt w:val="bullet"/>
      <w:pStyle w:val="Policy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F26C9"/>
    <w:multiLevelType w:val="multilevel"/>
    <w:tmpl w:val="F648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CC49D2"/>
    <w:multiLevelType w:val="hybridMultilevel"/>
    <w:tmpl w:val="A19441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6"/>
  </w:num>
  <w:num w:numId="5">
    <w:abstractNumId w:val="13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4C"/>
    <w:rsid w:val="004B734C"/>
    <w:rsid w:val="00610EBA"/>
    <w:rsid w:val="00815C89"/>
    <w:rsid w:val="00AB0822"/>
    <w:rsid w:val="00D17466"/>
    <w:rsid w:val="00E0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93DBE"/>
  <w15:chartTrackingRefBased/>
  <w15:docId w15:val="{505CCDAF-7235-410B-B4F7-F5E43D8C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AB0822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B0822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B082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0822"/>
    <w:pPr>
      <w:keepNext/>
      <w:keepLines/>
      <w:numPr>
        <w:ilvl w:val="3"/>
        <w:numId w:val="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0822"/>
    <w:pPr>
      <w:keepNext/>
      <w:keepLines/>
      <w:numPr>
        <w:ilvl w:val="4"/>
        <w:numId w:val="8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B0822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B0822"/>
    <w:pPr>
      <w:keepNext/>
      <w:keepLines/>
      <w:numPr>
        <w:ilvl w:val="6"/>
        <w:numId w:val="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B0822"/>
    <w:pPr>
      <w:keepNext/>
      <w:keepLines/>
      <w:numPr>
        <w:ilvl w:val="7"/>
        <w:numId w:val="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B0822"/>
    <w:pPr>
      <w:keepNext/>
      <w:keepLines/>
      <w:numPr>
        <w:ilvl w:val="8"/>
        <w:numId w:val="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7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34C"/>
  </w:style>
  <w:style w:type="paragraph" w:styleId="Footer">
    <w:name w:val="footer"/>
    <w:basedOn w:val="Normal"/>
    <w:link w:val="FooterChar"/>
    <w:uiPriority w:val="99"/>
    <w:unhideWhenUsed/>
    <w:rsid w:val="004B7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34C"/>
  </w:style>
  <w:style w:type="character" w:customStyle="1" w:styleId="Heading1Char">
    <w:name w:val="Heading 1 Char"/>
    <w:basedOn w:val="DefaultParagraphFont"/>
    <w:link w:val="Heading1"/>
    <w:uiPriority w:val="1"/>
    <w:rsid w:val="00AB0822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AB0822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AB0822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AB082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semiHidden/>
    <w:rsid w:val="00AB0822"/>
    <w:rPr>
      <w:rFonts w:ascii="Cambria" w:eastAsia="Times New Roman" w:hAnsi="Cambria" w:cs="Times New Roman"/>
      <w:color w:val="243F60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semiHidden/>
    <w:rsid w:val="00AB0822"/>
    <w:rPr>
      <w:rFonts w:ascii="Cambria" w:eastAsia="Times New Roman" w:hAnsi="Cambria" w:cs="Times New Roman"/>
      <w:i/>
      <w:iCs/>
      <w:color w:val="243F60"/>
      <w:sz w:val="24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AB0822"/>
    <w:rPr>
      <w:rFonts w:ascii="Cambria" w:eastAsia="Times New Roman" w:hAnsi="Cambria" w:cs="Times New Roman"/>
      <w:i/>
      <w:iCs/>
      <w:color w:val="404040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AB0822"/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AB082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paragraph" w:customStyle="1" w:styleId="Default">
    <w:name w:val="Default"/>
    <w:rsid w:val="00AB0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CM1">
    <w:name w:val="CM1"/>
    <w:basedOn w:val="Default"/>
    <w:next w:val="Default"/>
    <w:rsid w:val="00AB0822"/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AB0822"/>
    <w:pPr>
      <w:spacing w:after="123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AB0822"/>
    <w:pPr>
      <w:spacing w:after="24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B0822"/>
    <w:pPr>
      <w:spacing w:line="253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AB0822"/>
    <w:pPr>
      <w:spacing w:after="360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AB0822"/>
    <w:pPr>
      <w:spacing w:after="2713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AB0822"/>
    <w:pPr>
      <w:spacing w:after="7235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AB0822"/>
    <w:pPr>
      <w:spacing w:after="313"/>
    </w:pPr>
    <w:rPr>
      <w:rFonts w:cs="Times New Roman"/>
      <w:color w:val="auto"/>
    </w:rPr>
  </w:style>
  <w:style w:type="table" w:styleId="TableGrid">
    <w:name w:val="Table Grid"/>
    <w:basedOn w:val="TableNormal"/>
    <w:rsid w:val="00AB0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B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822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semiHidden/>
    <w:rsid w:val="00AB08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0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82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82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EndnoteText">
    <w:name w:val="endnote text"/>
    <w:basedOn w:val="Normal"/>
    <w:link w:val="EndnoteTextChar"/>
    <w:semiHidden/>
    <w:rsid w:val="00AB08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822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ndnoteReference">
    <w:name w:val="endnote reference"/>
    <w:basedOn w:val="DefaultParagraphFont"/>
    <w:semiHidden/>
    <w:rsid w:val="00AB0822"/>
    <w:rPr>
      <w:vertAlign w:val="superscript"/>
    </w:rPr>
  </w:style>
  <w:style w:type="character" w:styleId="PageNumber">
    <w:name w:val="page number"/>
    <w:basedOn w:val="DefaultParagraphFont"/>
    <w:rsid w:val="00AB0822"/>
  </w:style>
  <w:style w:type="paragraph" w:styleId="TOC1">
    <w:name w:val="toc 1"/>
    <w:basedOn w:val="Normal"/>
    <w:next w:val="Normal"/>
    <w:autoRedefine/>
    <w:uiPriority w:val="39"/>
    <w:rsid w:val="00AB0822"/>
    <w:rPr>
      <w:rFonts w:ascii="Arial" w:hAnsi="Arial"/>
    </w:rPr>
  </w:style>
  <w:style w:type="character" w:styleId="Hyperlink">
    <w:name w:val="Hyperlink"/>
    <w:basedOn w:val="DefaultParagraphFont"/>
    <w:uiPriority w:val="99"/>
    <w:rsid w:val="00AB0822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AB0822"/>
    <w:pPr>
      <w:tabs>
        <w:tab w:val="right" w:leader="dot" w:pos="9628"/>
      </w:tabs>
    </w:pPr>
    <w:rPr>
      <w:lang w:eastAsia="en-US"/>
    </w:rPr>
  </w:style>
  <w:style w:type="character" w:styleId="FollowedHyperlink">
    <w:name w:val="FollowedHyperlink"/>
    <w:basedOn w:val="DefaultParagraphFont"/>
    <w:rsid w:val="00AB0822"/>
    <w:rPr>
      <w:color w:val="800080"/>
      <w:u w:val="single"/>
    </w:rPr>
  </w:style>
  <w:style w:type="character" w:customStyle="1" w:styleId="unicode1">
    <w:name w:val="unicode1"/>
    <w:basedOn w:val="DefaultParagraphFont"/>
    <w:rsid w:val="00AB0822"/>
    <w:rPr>
      <w:rFonts w:ascii="Arial Unicode MS" w:eastAsia="Arial Unicode MS" w:hAnsi="Arial Unicode MS" w:cs="Arial Unicode MS" w:hint="eastAsia"/>
    </w:rPr>
  </w:style>
  <w:style w:type="paragraph" w:styleId="TOC2">
    <w:name w:val="toc 2"/>
    <w:basedOn w:val="Normal"/>
    <w:next w:val="Normal"/>
    <w:autoRedefine/>
    <w:uiPriority w:val="39"/>
    <w:rsid w:val="00AB0822"/>
    <w:pPr>
      <w:tabs>
        <w:tab w:val="right" w:leader="dot" w:pos="9628"/>
      </w:tabs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082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1"/>
    <w:qFormat/>
    <w:rsid w:val="00AB08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0822"/>
    <w:rPr>
      <w:color w:val="808080"/>
    </w:rPr>
  </w:style>
  <w:style w:type="paragraph" w:customStyle="1" w:styleId="Policybodytext">
    <w:name w:val="Policy body text"/>
    <w:link w:val="PolicybodytextChar"/>
    <w:qFormat/>
    <w:rsid w:val="00AB0822"/>
    <w:pPr>
      <w:spacing w:before="120" w:after="120" w:line="240" w:lineRule="auto"/>
    </w:pPr>
    <w:rPr>
      <w:rFonts w:ascii="Arial" w:eastAsia="Times New Roman" w:hAnsi="Arial" w:cs="Arial"/>
      <w:bCs/>
      <w:lang w:eastAsia="en-AU"/>
    </w:rPr>
  </w:style>
  <w:style w:type="paragraph" w:customStyle="1" w:styleId="PolicyTabletext">
    <w:name w:val="Policy Table text"/>
    <w:next w:val="Normal"/>
    <w:qFormat/>
    <w:rsid w:val="00AB0822"/>
    <w:pPr>
      <w:spacing w:before="40" w:after="40" w:line="240" w:lineRule="auto"/>
    </w:pPr>
    <w:rPr>
      <w:rFonts w:ascii="Arial" w:eastAsia="Times New Roman" w:hAnsi="Arial" w:cs="Arial"/>
      <w:bCs/>
      <w:lang w:eastAsia="en-AU"/>
    </w:rPr>
  </w:style>
  <w:style w:type="character" w:customStyle="1" w:styleId="PolicybodytextChar">
    <w:name w:val="Policy body text Char"/>
    <w:basedOn w:val="DefaultParagraphFont"/>
    <w:link w:val="Policybodytext"/>
    <w:rsid w:val="00AB0822"/>
    <w:rPr>
      <w:rFonts w:ascii="Arial" w:eastAsia="Times New Roman" w:hAnsi="Arial" w:cs="Arial"/>
      <w:bCs/>
      <w:lang w:eastAsia="en-AU"/>
    </w:rPr>
  </w:style>
  <w:style w:type="paragraph" w:customStyle="1" w:styleId="PolicyHeading2">
    <w:name w:val="Policy Heading 2"/>
    <w:basedOn w:val="Heading2"/>
    <w:link w:val="PolicyHeading2Char"/>
    <w:qFormat/>
    <w:rsid w:val="00AB0822"/>
    <w:rPr>
      <w:i w:val="0"/>
    </w:rPr>
  </w:style>
  <w:style w:type="paragraph" w:customStyle="1" w:styleId="PolicyHeading1">
    <w:name w:val="Policy Heading 1"/>
    <w:basedOn w:val="Heading1"/>
    <w:link w:val="PolicyHeading1Char"/>
    <w:qFormat/>
    <w:rsid w:val="00AB0822"/>
    <w:rPr>
      <w:rFonts w:ascii="Arial" w:hAnsi="Arial" w:cs="Arial"/>
      <w:sz w:val="26"/>
      <w:szCs w:val="26"/>
    </w:rPr>
  </w:style>
  <w:style w:type="character" w:customStyle="1" w:styleId="PolicyHeading2Char">
    <w:name w:val="Policy Heading 2 Char"/>
    <w:basedOn w:val="Heading2Char"/>
    <w:link w:val="PolicyHeading2"/>
    <w:rsid w:val="00AB0822"/>
    <w:rPr>
      <w:rFonts w:ascii="Arial" w:eastAsia="Times New Roman" w:hAnsi="Arial" w:cs="Arial"/>
      <w:b/>
      <w:bCs/>
      <w:i w:val="0"/>
      <w:iCs/>
      <w:sz w:val="28"/>
      <w:szCs w:val="28"/>
      <w:lang w:eastAsia="en-AU"/>
    </w:rPr>
  </w:style>
  <w:style w:type="paragraph" w:customStyle="1" w:styleId="PolicyBulletPoint">
    <w:name w:val="Policy Bullet Point"/>
    <w:basedOn w:val="Policybodytext"/>
    <w:link w:val="PolicyBulletPointChar"/>
    <w:qFormat/>
    <w:rsid w:val="00AB0822"/>
    <w:pPr>
      <w:numPr>
        <w:numId w:val="10"/>
      </w:numPr>
      <w:ind w:left="357" w:hanging="357"/>
    </w:pPr>
  </w:style>
  <w:style w:type="character" w:customStyle="1" w:styleId="PolicyHeading1Char">
    <w:name w:val="Policy Heading 1 Char"/>
    <w:basedOn w:val="Heading1Char"/>
    <w:link w:val="PolicyHeading1"/>
    <w:rsid w:val="00AB0822"/>
    <w:rPr>
      <w:rFonts w:ascii="Arial" w:eastAsia="Times New Roman" w:hAnsi="Arial" w:cs="Arial"/>
      <w:b/>
      <w:bCs/>
      <w:kern w:val="32"/>
      <w:sz w:val="26"/>
      <w:szCs w:val="26"/>
      <w:lang w:eastAsia="en-AU"/>
    </w:rPr>
  </w:style>
  <w:style w:type="character" w:customStyle="1" w:styleId="PolicyBulletPointChar">
    <w:name w:val="Policy Bullet Point Char"/>
    <w:basedOn w:val="PolicybodytextChar"/>
    <w:link w:val="PolicyBulletPoint"/>
    <w:rsid w:val="00AB0822"/>
    <w:rPr>
      <w:rFonts w:ascii="Arial" w:eastAsia="Times New Roman" w:hAnsi="Arial" w:cs="Arial"/>
      <w:bCs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AB0822"/>
    <w:pPr>
      <w:widowControl w:val="0"/>
      <w:ind w:left="115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B0822"/>
    <w:rPr>
      <w:rFonts w:ascii="Arial" w:eastAsia="Arial" w:hAnsi="Arial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B0822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DB776-8F6F-4B98-BF3B-27C6E2A3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8356</Characters>
  <Application>Microsoft Office Word</Application>
  <DocSecurity>0</DocSecurity>
  <Lines>225</Lines>
  <Paragraphs>125</Paragraphs>
  <ScaleCrop>false</ScaleCrop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Brissett</dc:creator>
  <cp:keywords/>
  <dc:description/>
  <cp:lastModifiedBy>Dani Schwabe</cp:lastModifiedBy>
  <cp:revision>2</cp:revision>
  <dcterms:created xsi:type="dcterms:W3CDTF">2023-01-04T03:28:00Z</dcterms:created>
  <dcterms:modified xsi:type="dcterms:W3CDTF">2023-01-04T03:28:00Z</dcterms:modified>
</cp:coreProperties>
</file>